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4C" w:rsidRPr="00B53160" w:rsidRDefault="003F794C" w:rsidP="007B11F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4"/>
          <w:lang w:eastAsia="ru-RU"/>
        </w:rPr>
      </w:pPr>
    </w:p>
    <w:p w:rsidR="00B53160" w:rsidRPr="00584635" w:rsidRDefault="007B11FA" w:rsidP="007B11FA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42"/>
          <w:lang w:eastAsia="ru-RU"/>
        </w:rPr>
      </w:pPr>
      <w:r w:rsidRPr="00584635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42"/>
          <w:lang w:eastAsia="ru-RU"/>
        </w:rPr>
        <w:t xml:space="preserve"> </w:t>
      </w:r>
      <w:r w:rsidR="00B53160" w:rsidRPr="00584635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42"/>
          <w:lang w:eastAsia="ru-RU"/>
        </w:rPr>
        <w:t>«Как научить ребёнка играть в шашки»</w:t>
      </w:r>
    </w:p>
    <w:p w:rsidR="007B11FA" w:rsidRPr="00D6274D" w:rsidRDefault="007B11FA" w:rsidP="007B11FA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42"/>
          <w:lang w:eastAsia="ru-RU"/>
        </w:rPr>
      </w:pP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Вряд ли кто-нибудь сомневается, что одним из хороших способов развития ребенка является его увлечение интеллектуальными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играми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самыми известными и популярными из которых, конечно же, являются шахматы и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детей – это отличное средство развития в ребенке важных качеств и в первую очередь – памяти и логического мышления. Помимо этого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 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для ребенка — это еще и интуиция, целеустремленность, умение принимать верные решения и </w:t>
      </w:r>
      <w:proofErr w:type="gramStart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другие</w:t>
      </w:r>
      <w:proofErr w:type="gramEnd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полезные для жизни качества. Поэтому 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понимают всю пользу от занятий их ребенка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шашками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уже нашли для себя ответ на вопрос, для чего учить детей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шашкам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Обязательно постарайтесь познакомить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 с игрой в 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Начинать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играть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уже в 3 – 4 года. Для малышей очень важно проявить и тренировать для этой игры такие важные качества, как сосредоточенность и внимание. Именно это понадобится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он пойдёт в школу, что ещё раз доказывает пользу шашек в дошкольном возрасте. Эта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r w:rsidR="00E1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рекомендуется даже в том случае, если Ваш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</w:t>
      </w:r>
      <w:r w:rsidR="00E1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неусидчив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плохо выдерживает длительные занятия и т. п. Очень часто именно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 в шашки</w:t>
      </w:r>
      <w:r w:rsidR="00E1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вырабатывает у ребёнка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эти необходимые качества и помогает лучшим успехам во время учёбы в школе. Во многих общеобразовательных школах открыты и рекомендованы кружки шашек.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Возникает следующий 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вопрос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научить ребенка играть в 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первый взгляд этот процесс не предполагает сложностей. Ведь правила шашек настолько просты, что понять их и следовать им сможет даже маленький ребенок. Однако</w:t>
      </w:r>
      <w:proofErr w:type="gramStart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общие важные моменты, без которых не добиться успеха в приобщении детей к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шашкам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 и другим полезным развивающим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играм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важный и действенный способ увлечь ребенка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шашками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увлечься вместе с ним! То есть, не рассказывать ребенку о том, как ему будет интересно и полезно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играть в 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проявить и разделить этот интерес вместе с ребенком.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Несколько советов, которые помогут вам увлечь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 шашками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Осваивайте литературу по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шашкам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различные шашечные сайты. Это нужно для того, чтобы изучать творчество известных шашистов, самостоятельно изучать приёмы игры, уметь решать и объяснять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 задачи по шашкам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изучать интересные и красивые шашечные позиции и партии.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Старайтесь находить возможность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играть в 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человеком или хотя бы с компьютером, если нет другой возможности. Для этого достаточно установить простую бесплатную шашечную программу или, для большего эффекта, ту, которая способна к сохранению и анализу сыгранной партии, а также, которая сможет указать на совершённые ошибки.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Рассказывайте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 разные истории про 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Показывайте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несложные увлекательные элементы игры в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Не скупитесь на похвалы для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достигнутые успехи в игре, не ругайте его в случае неудачи. Говорите, что гордитесь его успехами в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шашках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хвастайтесь ими в присутствии других людей. Заинтересовывайте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не принуждайте его. Главное, чтобы процесс проходил интересно и ненавязчиво.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</w:t>
      </w:r>
      <w:r w:rsidR="00E17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подготовка к игре.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и обучение дошкольника игре в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 происходит поэтапно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Внимательно рассмотрите фишки (форму, цвет, доску, выделяя белые и чёрные поля, материал, поверхность). Дайте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возможность обследовать руками фишки, убедиться в особенностях внешнего вида перевёрнутой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627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(будущей дамки)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Дайте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две фишки разных цветов и объясните, что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 на поле </w:t>
      </w:r>
      <w:r w:rsidRPr="00D627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(независимо от их цвета)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стоят и двигаются только по чёрным клеткам. Это необходимо для того, чтобы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соперников встретились в игре. Предложите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самостоятельно разместить свои фишки в любом месте доски, при этом следите за правильностью расстановки их на чёрные поля. Предложите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="007B11F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расставить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 на игровом поле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объяснив, что перед началом игры фишки разных цветов находятся на своих половинах игрового поля. При этом центр поля свободен для того, чтобы можно было совершать ходы. Размещать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="00E1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в три ряда от ближнего к себе края игрового поля и только на чёрные клетки. Для закрепления полученной информации предложите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взять 12 шашек одного цвета и разместить их на поле. Обычно это не вызывает затруднений.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обучению ходам по диагонали вперёд на свободное соседнее чёрное поле. Количество шашек лучше сократить с 12</w:t>
      </w:r>
      <w:r w:rsidRPr="00D627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(24)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 4</w:t>
      </w:r>
      <w:r w:rsidRPr="00D627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(8)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даст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="00E1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возможность сделать больше 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упражнений. Чтобы не допустить зрительного напряжения и утомления, отрабатывать важные моменты игры </w:t>
      </w:r>
      <w:r w:rsidRPr="00D627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(ходы, бой соперника, дамки)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также лучше с меньшим числом шашек.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смысл игры – уничтожить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соперника при продвижении своих шашек вперёд. Простая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 назад не ходит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Проигравшим считается</w:t>
      </w:r>
      <w:r w:rsidR="00E1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тот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кого не осталось на игровом поле шашек или отсутствует возможность делать ходы.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Проведите тренировочную игру с ограниченным числом шашек на поле. Отрабатывая ходы,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рано или поздно столкнётся с положением, когда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="00E1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соперников </w:t>
      </w:r>
      <w:proofErr w:type="gramStart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встретятся</w:t>
      </w:r>
      <w:proofErr w:type="gramEnd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будут находиться на соседних полях по диагонали, а поле за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шашкой соперника свободно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Взрослый показывает, что тот из игроков, чья очередь делать ход, обязан взять (бить, </w:t>
      </w:r>
      <w:r w:rsidRPr="00D627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«съесть»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противника и убрать её с поля. Простая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 может бить шашку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соперника и ходом назад. </w:t>
      </w:r>
      <w:proofErr w:type="gramStart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Расскажите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 любом бою, в том числе и в шашечном, есть герои.</w:t>
      </w:r>
      <w:proofErr w:type="gramEnd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простые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достигнув последнего ряда поля соперника, становятся ударными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шашками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дамками и продолжают бой. Дамка может ходить по любым диагоналям игрового поля, уничтожая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 соперника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представляет собой перевёрнутую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в дамку вставить круг другого яркого цвета. Так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легче не только отличать свои дамки от простых шашек, но и выделять дамки соперника и следить за ними особенно пристально.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Начинается сама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Взрослый спрашивает у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должен ходить первым и объясняет, что игру в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всегда начинают белые. </w:t>
      </w:r>
      <w:proofErr w:type="gramStart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также демонстрирует, как можно провести жеребьёвку</w:t>
      </w:r>
      <w:r w:rsidR="007B11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спрятав разные по цвету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левой и правой руках.</w:t>
      </w:r>
      <w:proofErr w:type="gramEnd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требует полного сосредоточения, внимания, обозрения всего поля. Как правило,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 сосредоточен своей стратегией, передвижением шашек, что не может оценивать картину на доске в целом, не замечают ходов соперника и динамики изменения ситуации. Задача взрослого –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научить детей правилу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перед тем как сделать ход, необходимо оценивать ситуацию на доске, следить за всеми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шашками на игровом поле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прогнозировать развитие ситуации.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КРАТКИЙ СПИСОК ТЕРМИНОВ ИГРЫ В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Простая — обычная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</w:t>
      </w:r>
      <w:r w:rsidRPr="00D627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627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дамка)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Бортовые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 — 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занимающие бортовые поля шашечной доски.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Дамочные</w:t>
      </w:r>
      <w:proofErr w:type="spellEnd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поля — поля, находящиеся в последних горизонтальных рядах шашечной доски.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Дамка —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достигшая </w:t>
      </w:r>
      <w:proofErr w:type="spellStart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дамочных</w:t>
      </w:r>
      <w:proofErr w:type="spellEnd"/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полей.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Ход — передвижение </w:t>
      </w:r>
      <w:r w:rsidRPr="00D627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с одного поля на другое.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Тихий ход, или темп — простое перемещение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Ударный ход, удар, или бой — ход, сопровождающийся взятием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шашек противника.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Поддача — преднамеренная постановка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шашки под удар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3160" w:rsidRPr="00D6274D" w:rsidRDefault="00B53160" w:rsidP="007B11F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Размен — поддача под удар одной или нескольких своих шашек и взятие такого же количества шашек противника.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Проходная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 — шашка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которой обеспечен проход в дамки.</w:t>
      </w:r>
    </w:p>
    <w:p w:rsidR="00B53160" w:rsidRPr="00D6274D" w:rsidRDefault="00B53160" w:rsidP="007B11F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Прорыв — стратегический приём, позволяющий прорваться в дамки.</w:t>
      </w:r>
    </w:p>
    <w:p w:rsidR="00B53160" w:rsidRPr="00D6274D" w:rsidRDefault="00B53160" w:rsidP="007B11F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Столбняк — противостояние дамок, при котором очередь хода приводит к поражению.</w:t>
      </w:r>
    </w:p>
    <w:p w:rsidR="00B53160" w:rsidRPr="00D6274D" w:rsidRDefault="00B53160" w:rsidP="007B11F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Решето — расположение шашек, при котором между ними имеются свободные поля.</w:t>
      </w:r>
    </w:p>
    <w:p w:rsidR="00B53160" w:rsidRPr="00D6274D" w:rsidRDefault="00B53160" w:rsidP="007B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Запирание — положение, при котором одна или несколько шашек одной из сторон закрыты </w:t>
      </w:r>
      <w:r w:rsidRPr="00D627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шашками</w:t>
      </w:r>
      <w:r w:rsidRPr="00D62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противника и не могут ходить.</w:t>
      </w:r>
    </w:p>
    <w:p w:rsidR="00B53160" w:rsidRPr="00D6274D" w:rsidRDefault="00B53160" w:rsidP="007B11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5D9" w:rsidRPr="005F525C" w:rsidRDefault="00D045D9" w:rsidP="007B1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045D9" w:rsidRPr="005F525C" w:rsidSect="007B11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94C"/>
    <w:rsid w:val="00070F53"/>
    <w:rsid w:val="003F794C"/>
    <w:rsid w:val="00584635"/>
    <w:rsid w:val="005F525C"/>
    <w:rsid w:val="0079090E"/>
    <w:rsid w:val="007B11FA"/>
    <w:rsid w:val="009A557B"/>
    <w:rsid w:val="00AE0572"/>
    <w:rsid w:val="00B53160"/>
    <w:rsid w:val="00BF61D4"/>
    <w:rsid w:val="00D045D9"/>
    <w:rsid w:val="00E1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0"/>
  </w:style>
  <w:style w:type="paragraph" w:styleId="1">
    <w:name w:val="heading 1"/>
    <w:basedOn w:val="a"/>
    <w:link w:val="10"/>
    <w:uiPriority w:val="9"/>
    <w:qFormat/>
    <w:rsid w:val="003F7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975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2016-06-15T07:44:00Z</cp:lastPrinted>
  <dcterms:created xsi:type="dcterms:W3CDTF">2020-05-21T17:17:00Z</dcterms:created>
  <dcterms:modified xsi:type="dcterms:W3CDTF">2020-05-25T03:22:00Z</dcterms:modified>
</cp:coreProperties>
</file>