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36" w:rsidRPr="001A4336" w:rsidRDefault="001A4336" w:rsidP="001A4336">
      <w:pPr>
        <w:pStyle w:val="c10"/>
        <w:shd w:val="clear" w:color="auto" w:fill="FFFFFF"/>
        <w:spacing w:before="0" w:beforeAutospacing="0" w:after="0" w:afterAutospacing="0"/>
        <w:ind w:right="566"/>
        <w:jc w:val="center"/>
        <w:rPr>
          <w:rStyle w:val="c13"/>
          <w:b/>
          <w:i/>
          <w:iCs/>
          <w:color w:val="000000" w:themeColor="text1"/>
        </w:rPr>
      </w:pPr>
      <w:r w:rsidRPr="001A4336">
        <w:rPr>
          <w:rStyle w:val="c13"/>
          <w:b/>
          <w:i/>
          <w:iCs/>
          <w:color w:val="000000" w:themeColor="text1"/>
        </w:rPr>
        <w:t>Консультация для родителей</w:t>
      </w:r>
      <w:r w:rsidRPr="001A4336">
        <w:rPr>
          <w:rStyle w:val="c13"/>
          <w:b/>
          <w:i/>
          <w:iCs/>
          <w:color w:val="000000" w:themeColor="text1"/>
        </w:rPr>
        <w:t>«</w:t>
      </w:r>
      <w:r w:rsidRPr="001A4336">
        <w:rPr>
          <w:rStyle w:val="c13"/>
          <w:b/>
          <w:i/>
          <w:iCs/>
          <w:color w:val="000000" w:themeColor="text1"/>
        </w:rPr>
        <w:t xml:space="preserve"> Маленькие исследователи</w:t>
      </w:r>
      <w:r w:rsidRPr="001A4336">
        <w:rPr>
          <w:rStyle w:val="c13"/>
          <w:b/>
          <w:i/>
          <w:iCs/>
          <w:color w:val="000000" w:themeColor="text1"/>
        </w:rPr>
        <w:t>»</w:t>
      </w:r>
      <w:r w:rsidRPr="001A4336">
        <w:rPr>
          <w:rStyle w:val="c13"/>
          <w:b/>
          <w:i/>
          <w:iCs/>
          <w:color w:val="000000" w:themeColor="text1"/>
        </w:rPr>
        <w:t>.</w:t>
      </w:r>
    </w:p>
    <w:p w:rsidR="00A2689A" w:rsidRPr="00B75A3F" w:rsidRDefault="00A2689A" w:rsidP="00B75A3F">
      <w:pPr>
        <w:pStyle w:val="c10"/>
        <w:shd w:val="clear" w:color="auto" w:fill="FFFFFF"/>
        <w:spacing w:before="0" w:beforeAutospacing="0" w:after="0" w:afterAutospacing="0"/>
        <w:ind w:right="566"/>
        <w:jc w:val="right"/>
        <w:rPr>
          <w:color w:val="000000" w:themeColor="text1"/>
        </w:rPr>
      </w:pPr>
      <w:r w:rsidRPr="00B75A3F">
        <w:rPr>
          <w:rStyle w:val="c13"/>
          <w:i/>
          <w:iCs/>
          <w:color w:val="000000" w:themeColor="text1"/>
        </w:rPr>
        <w:t> «Расскажи – и я забуду,</w:t>
      </w:r>
    </w:p>
    <w:p w:rsidR="00A2689A" w:rsidRPr="00B75A3F" w:rsidRDefault="00A2689A" w:rsidP="00B75A3F">
      <w:pPr>
        <w:pStyle w:val="c10"/>
        <w:shd w:val="clear" w:color="auto" w:fill="FFFFFF"/>
        <w:spacing w:before="0" w:beforeAutospacing="0" w:after="0" w:afterAutospacing="0"/>
        <w:ind w:right="566"/>
        <w:jc w:val="right"/>
        <w:rPr>
          <w:color w:val="000000" w:themeColor="text1"/>
        </w:rPr>
      </w:pPr>
      <w:r w:rsidRPr="00B75A3F">
        <w:rPr>
          <w:rStyle w:val="c13"/>
          <w:i/>
          <w:iCs/>
          <w:color w:val="000000" w:themeColor="text1"/>
        </w:rPr>
        <w:t>покажи – и я запомню,</w:t>
      </w:r>
    </w:p>
    <w:p w:rsidR="00A2689A" w:rsidRPr="00B75A3F" w:rsidRDefault="00A2689A" w:rsidP="00B75A3F">
      <w:pPr>
        <w:pStyle w:val="c10"/>
        <w:shd w:val="clear" w:color="auto" w:fill="FFFFFF"/>
        <w:spacing w:before="0" w:beforeAutospacing="0" w:after="0" w:afterAutospacing="0"/>
        <w:ind w:right="566"/>
        <w:jc w:val="right"/>
        <w:rPr>
          <w:color w:val="000000" w:themeColor="text1"/>
        </w:rPr>
      </w:pPr>
      <w:r w:rsidRPr="00B75A3F">
        <w:rPr>
          <w:rStyle w:val="c13"/>
          <w:i/>
          <w:iCs/>
          <w:color w:val="000000" w:themeColor="text1"/>
        </w:rPr>
        <w:t>дай попробовать и я пойму»</w:t>
      </w:r>
    </w:p>
    <w:p w:rsidR="00A2689A" w:rsidRPr="00B75A3F" w:rsidRDefault="00A2689A" w:rsidP="00B75A3F">
      <w:pPr>
        <w:pStyle w:val="a3"/>
        <w:shd w:val="clear" w:color="auto" w:fill="FFFFFF"/>
        <w:jc w:val="both"/>
        <w:rPr>
          <w:color w:val="000000" w:themeColor="text1"/>
        </w:rPr>
      </w:pPr>
      <w:r w:rsidRPr="00B75A3F">
        <w:rPr>
          <w:rStyle w:val="c1"/>
          <w:color w:val="000000" w:themeColor="text1"/>
          <w:shd w:val="clear" w:color="auto" w:fill="FFFFFF"/>
        </w:rPr>
        <w:t>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 Чем разнообразнее и интенсивнее поисковая деятельность, тем больше новой информации получает ребенок, тем быстрее и полноценнее идет его развитие.</w:t>
      </w:r>
      <w:r w:rsidR="00B75A3F" w:rsidRPr="00B75A3F">
        <w:rPr>
          <w:color w:val="000000" w:themeColor="text1"/>
        </w:rPr>
        <w:t xml:space="preserve"> </w:t>
      </w:r>
      <w:r w:rsidR="00B75A3F" w:rsidRPr="00B75A3F">
        <w:rPr>
          <w:color w:val="000000" w:themeColor="text1"/>
        </w:rPr>
        <w:t>В дошкольном возрасте познавательная деятельность направлена на предметы живой и неживой природы через использование опытов и экспериментов.</w:t>
      </w:r>
      <w:r w:rsidR="00333933">
        <w:rPr>
          <w:color w:val="000000" w:themeColor="text1"/>
        </w:rPr>
        <w:t xml:space="preserve"> </w:t>
      </w:r>
      <w:r w:rsidR="00B75A3F" w:rsidRPr="00B75A3F">
        <w:rPr>
          <w:color w:val="000000" w:themeColor="text1"/>
        </w:rPr>
        <w:t>В ходе опыта дети высказывают свои предложения о причинах наблюдаемого явления, выбирают способ решения познавательной задачи.</w:t>
      </w:r>
      <w:r w:rsidR="00333933">
        <w:rPr>
          <w:color w:val="000000" w:themeColor="text1"/>
        </w:rPr>
        <w:t xml:space="preserve"> </w:t>
      </w:r>
      <w:r w:rsidR="00B75A3F" w:rsidRPr="00B75A3F">
        <w:rPr>
          <w:color w:val="000000" w:themeColor="text1"/>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r w:rsidR="00333933">
        <w:rPr>
          <w:color w:val="000000" w:themeColor="text1"/>
        </w:rPr>
        <w:t xml:space="preserve"> </w:t>
      </w:r>
      <w:r w:rsidR="00B75A3F" w:rsidRPr="00B75A3F">
        <w:rPr>
          <w:color w:val="000000" w:themeColor="text1"/>
        </w:rPr>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r w:rsidR="00333933">
        <w:rPr>
          <w:color w:val="000000" w:themeColor="text1"/>
        </w:rPr>
        <w:t xml:space="preserve"> </w:t>
      </w:r>
      <w:r w:rsidR="00B75A3F" w:rsidRPr="00B75A3F">
        <w:rPr>
          <w:color w:val="000000" w:themeColor="text1"/>
        </w:rPr>
        <w:t>Дети с удовольствием </w:t>
      </w:r>
      <w:r w:rsidR="00B75A3F" w:rsidRPr="00B75A3F">
        <w:rPr>
          <w:rStyle w:val="a4"/>
          <w:b/>
          <w:bCs/>
          <w:color w:val="000000" w:themeColor="text1"/>
        </w:rPr>
        <w:t>«превращаются»</w:t>
      </w:r>
      <w:r w:rsidR="00B75A3F" w:rsidRPr="00B75A3F">
        <w:rPr>
          <w:color w:val="000000" w:themeColor="text1"/>
        </w:rPr>
        <w:t> в учёных и проводят разнообразные исследования, нужно лишь создать для этого условия. Проведение опытов, наблюдений помогает развить у дошкольников познавательный интерес, активизирует мышление, способствует формированию основ научного мировоззрения.</w:t>
      </w:r>
    </w:p>
    <w:p w:rsidR="00B75A3F" w:rsidRPr="00A2689A" w:rsidRDefault="00B75A3F" w:rsidP="00B75A3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b/>
          <w:bCs/>
          <w:color w:val="000000" w:themeColor="text1"/>
          <w:sz w:val="24"/>
          <w:szCs w:val="24"/>
          <w:lang w:eastAsia="ru-RU"/>
        </w:rPr>
        <w:t>Значение исследовательской деятельности для детей:</w:t>
      </w:r>
    </w:p>
    <w:p w:rsidR="00B75A3F" w:rsidRPr="00A2689A" w:rsidRDefault="00B75A3F" w:rsidP="00B75A3F">
      <w:pPr>
        <w:numPr>
          <w:ilvl w:val="0"/>
          <w:numId w:val="3"/>
        </w:numPr>
        <w:spacing w:before="48" w:after="48" w:line="288" w:lineRule="atLeast"/>
        <w:ind w:left="480"/>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Обогащение памяти ребенка, активизируются его мыслительные</w:t>
      </w:r>
    </w:p>
    <w:p w:rsidR="00B75A3F" w:rsidRPr="00A2689A" w:rsidRDefault="00B75A3F" w:rsidP="00B75A3F">
      <w:pPr>
        <w:numPr>
          <w:ilvl w:val="0"/>
          <w:numId w:val="3"/>
        </w:numPr>
        <w:spacing w:before="48" w:after="48" w:line="288" w:lineRule="atLeast"/>
        <w:ind w:left="480"/>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Развивается речь ребенка.</w:t>
      </w:r>
    </w:p>
    <w:p w:rsidR="00B75A3F" w:rsidRPr="00A2689A" w:rsidRDefault="00B75A3F" w:rsidP="00B75A3F">
      <w:pPr>
        <w:numPr>
          <w:ilvl w:val="0"/>
          <w:numId w:val="3"/>
        </w:numPr>
        <w:spacing w:before="48" w:after="48" w:line="288" w:lineRule="atLeast"/>
        <w:ind w:left="480"/>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Происходит накопление фонда умственных приемов и операций.</w:t>
      </w:r>
    </w:p>
    <w:p w:rsidR="00B75A3F" w:rsidRPr="00A2689A" w:rsidRDefault="00B75A3F" w:rsidP="00B75A3F">
      <w:pPr>
        <w:numPr>
          <w:ilvl w:val="0"/>
          <w:numId w:val="3"/>
        </w:numPr>
        <w:spacing w:before="48" w:after="48" w:line="288" w:lineRule="atLeast"/>
        <w:ind w:left="480"/>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Формируется и развивается самостоятельность, способность преобразовывать какие – либо предметы и явления для достижения определенного результата.</w:t>
      </w:r>
    </w:p>
    <w:p w:rsidR="00A2689A" w:rsidRPr="00B75A3F" w:rsidRDefault="00B75A3F" w:rsidP="00B75A3F">
      <w:pPr>
        <w:numPr>
          <w:ilvl w:val="0"/>
          <w:numId w:val="3"/>
        </w:numPr>
        <w:spacing w:before="48" w:after="48" w:line="288" w:lineRule="atLeast"/>
        <w:ind w:left="480"/>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Развивается эмоциональная сфера ребенка, его творческие способности</w:t>
      </w:r>
      <w:r>
        <w:rPr>
          <w:rFonts w:ascii="Times New Roman" w:eastAsia="Times New Roman" w:hAnsi="Times New Roman" w:cs="Times New Roman"/>
          <w:color w:val="000000" w:themeColor="text1"/>
          <w:sz w:val="24"/>
          <w:szCs w:val="24"/>
          <w:lang w:eastAsia="ru-RU"/>
        </w:rPr>
        <w:t>.</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6"/>
          <w:b/>
          <w:color w:val="000000" w:themeColor="text1"/>
          <w:shd w:val="clear" w:color="auto" w:fill="FFFFFF"/>
        </w:rPr>
        <w:t>Основная задача взрослых</w:t>
      </w:r>
      <w:r w:rsidRPr="00B75A3F">
        <w:rPr>
          <w:rStyle w:val="c1"/>
          <w:color w:val="000000" w:themeColor="text1"/>
          <w:shd w:val="clear" w:color="auto" w:fill="FFFFFF"/>
        </w:rPr>
        <w:t>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Для того</w:t>
      </w:r>
      <w:proofErr w:type="gramStart"/>
      <w:r w:rsidRPr="00B75A3F">
        <w:rPr>
          <w:rStyle w:val="c1"/>
          <w:color w:val="000000" w:themeColor="text1"/>
        </w:rPr>
        <w:t>,</w:t>
      </w:r>
      <w:proofErr w:type="gramEnd"/>
      <w:r w:rsidRPr="00B75A3F">
        <w:rPr>
          <w:rStyle w:val="c1"/>
          <w:color w:val="000000" w:themeColor="text1"/>
        </w:rPr>
        <w:t xml:space="preserve"> чтобы поддерживать интерес детей дошкольного возраста к познавательному экспериментированию необходимо:</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не отмахиваться от желания малыша. Так как в основе любого желания лежит любознательность. </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xml:space="preserve">- </w:t>
      </w:r>
      <w:proofErr w:type="gramStart"/>
      <w:r w:rsidRPr="00B75A3F">
        <w:rPr>
          <w:rStyle w:val="c1"/>
          <w:color w:val="000000" w:themeColor="text1"/>
        </w:rPr>
        <w:t>н</w:t>
      </w:r>
      <w:proofErr w:type="gramEnd"/>
      <w:r w:rsidRPr="00B75A3F">
        <w:rPr>
          <w:rStyle w:val="c1"/>
          <w:color w:val="000000" w:themeColor="text1"/>
        </w:rPr>
        <w:t>е отказываться от совместных занятий с ребенком. Дети не могут развиваться без участия взрослых.</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не запрещать без объяснений. Запреты сковывают самостоятельность и активность.</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xml:space="preserve">- </w:t>
      </w:r>
      <w:proofErr w:type="gramStart"/>
      <w:r w:rsidRPr="00B75A3F">
        <w:rPr>
          <w:rStyle w:val="c1"/>
          <w:color w:val="000000" w:themeColor="text1"/>
        </w:rPr>
        <w:t>е</w:t>
      </w:r>
      <w:proofErr w:type="gramEnd"/>
      <w:r w:rsidRPr="00B75A3F">
        <w:rPr>
          <w:rStyle w:val="c1"/>
          <w:color w:val="000000" w:themeColor="text1"/>
        </w:rPr>
        <w:t>сли вы что-то запрещаете, то обязательно объясните, почему запрещаете. Помогите разобраться что можно и как можно.</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не указывать на недостатки и ошибки деятельности малыша, так как это приводит к потере интереса к этому роду деятельности.</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поощрять любопытство, это вызовет потребность в новых впечатлениях. Любопытство порождает любознательность, потребность в исследовании.</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xml:space="preserve">- </w:t>
      </w:r>
      <w:proofErr w:type="gramStart"/>
      <w:r w:rsidRPr="00B75A3F">
        <w:rPr>
          <w:rStyle w:val="c1"/>
          <w:color w:val="000000" w:themeColor="text1"/>
        </w:rPr>
        <w:t>п</w:t>
      </w:r>
      <w:proofErr w:type="gramEnd"/>
      <w:r w:rsidRPr="00B75A3F">
        <w:rPr>
          <w:rStyle w:val="c1"/>
          <w:color w:val="000000" w:themeColor="text1"/>
        </w:rPr>
        <w:t>редоставлять возможность малышу действовать с различными предметами и материалами.</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xml:space="preserve">- поощрять желание </w:t>
      </w:r>
      <w:proofErr w:type="spellStart"/>
      <w:r w:rsidRPr="00B75A3F">
        <w:rPr>
          <w:rStyle w:val="c1"/>
          <w:color w:val="000000" w:themeColor="text1"/>
        </w:rPr>
        <w:t>эксперементировать</w:t>
      </w:r>
      <w:proofErr w:type="spellEnd"/>
      <w:r w:rsidRPr="00B75A3F">
        <w:rPr>
          <w:rStyle w:val="c1"/>
          <w:color w:val="000000" w:themeColor="text1"/>
        </w:rPr>
        <w:t xml:space="preserve"> с разными предметами.</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побуждать ребенка доводить начатое дело до конца. Положительная оценка взрослого очень важна для него.</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t xml:space="preserve">- </w:t>
      </w:r>
      <w:proofErr w:type="gramStart"/>
      <w:r w:rsidRPr="00B75A3F">
        <w:rPr>
          <w:rStyle w:val="c1"/>
          <w:color w:val="000000" w:themeColor="text1"/>
        </w:rPr>
        <w:t>п</w:t>
      </w:r>
      <w:proofErr w:type="gramEnd"/>
      <w:r w:rsidRPr="00B75A3F">
        <w:rPr>
          <w:rStyle w:val="c1"/>
          <w:color w:val="000000" w:themeColor="text1"/>
        </w:rPr>
        <w:t>роявлять заинтересованность к деятельности ребенка. Беседовать с ним о целях, о его намерениях, о том, каким путем добиться желаемого результата.</w:t>
      </w:r>
    </w:p>
    <w:p w:rsidR="00A2689A" w:rsidRPr="00B75A3F" w:rsidRDefault="00A2689A" w:rsidP="00A2689A">
      <w:pPr>
        <w:pStyle w:val="c5"/>
        <w:shd w:val="clear" w:color="auto" w:fill="FFFFFF"/>
        <w:spacing w:before="0" w:beforeAutospacing="0" w:after="0" w:afterAutospacing="0"/>
        <w:ind w:right="566"/>
        <w:jc w:val="both"/>
        <w:rPr>
          <w:color w:val="000000" w:themeColor="text1"/>
        </w:rPr>
      </w:pPr>
      <w:r w:rsidRPr="00B75A3F">
        <w:rPr>
          <w:rStyle w:val="c1"/>
          <w:color w:val="000000" w:themeColor="text1"/>
        </w:rPr>
        <w:lastRenderedPageBreak/>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В старшем возрасте  многие дети задумываются о таких физических явлениях, как замерзание воды зимой, распространение звука в воздухе и в воде, обращают внимание на различную окраску объектов окружающей действительности.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B75A3F" w:rsidRPr="00A2689A" w:rsidRDefault="00B75A3F" w:rsidP="00B75A3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b/>
          <w:bCs/>
          <w:i/>
          <w:iCs/>
          <w:color w:val="000000" w:themeColor="text1"/>
          <w:sz w:val="24"/>
          <w:szCs w:val="24"/>
          <w:lang w:eastAsia="ru-RU"/>
        </w:rPr>
        <w:t>«РОЛЬ СЕМЬИ В РАЗВИТИИ ПОИСКОВО-ИССЛЕДОВАТЕЛЬСКОЙ АКТИВНОСТИ РЕБЁНКА»</w:t>
      </w:r>
    </w:p>
    <w:p w:rsidR="00B75A3F" w:rsidRPr="00A2689A" w:rsidRDefault="00B75A3F" w:rsidP="00B75A3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Известно,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ребёнком обогащает его, формирует его личность.</w:t>
      </w:r>
      <w:r w:rsidR="00333933">
        <w:rPr>
          <w:rFonts w:ascii="Times New Roman" w:eastAsia="Times New Roman" w:hAnsi="Times New Roman" w:cs="Times New Roman"/>
          <w:color w:val="000000" w:themeColor="text1"/>
          <w:sz w:val="24"/>
          <w:szCs w:val="24"/>
          <w:lang w:eastAsia="ru-RU"/>
        </w:rPr>
        <w:t xml:space="preserve"> </w:t>
      </w:r>
      <w:r w:rsidRPr="00A2689A">
        <w:rPr>
          <w:rFonts w:ascii="Times New Roman" w:eastAsia="Times New Roman" w:hAnsi="Times New Roman" w:cs="Times New Roman"/>
          <w:color w:val="000000" w:themeColor="text1"/>
          <w:sz w:val="24"/>
          <w:szCs w:val="24"/>
          <w:lang w:eastAsia="ru-RU"/>
        </w:rPr>
        <w:t>Следуйте совету В.А. Сухомлинского </w:t>
      </w:r>
      <w:r w:rsidRPr="00A2689A">
        <w:rPr>
          <w:rFonts w:ascii="Times New Roman" w:eastAsia="Times New Roman" w:hAnsi="Times New Roman" w:cs="Times New Roman"/>
          <w:b/>
          <w:bCs/>
          <w:i/>
          <w:iCs/>
          <w:color w:val="000000" w:themeColor="text1"/>
          <w:sz w:val="24"/>
          <w:szCs w:val="24"/>
          <w:lang w:eastAsia="ru-RU"/>
        </w:rPr>
        <w:t xml:space="preserve">«Умейте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w:t>
      </w:r>
      <w:proofErr w:type="spellStart"/>
      <w:r w:rsidRPr="00A2689A">
        <w:rPr>
          <w:rFonts w:ascii="Times New Roman" w:eastAsia="Times New Roman" w:hAnsi="Times New Roman" w:cs="Times New Roman"/>
          <w:b/>
          <w:bCs/>
          <w:i/>
          <w:iCs/>
          <w:color w:val="000000" w:themeColor="text1"/>
          <w:sz w:val="24"/>
          <w:szCs w:val="24"/>
          <w:lang w:eastAsia="ru-RU"/>
        </w:rPr>
        <w:t>узнал»</w:t>
      </w:r>
      <w:proofErr w:type="gramStart"/>
      <w:r w:rsidRPr="00A2689A">
        <w:rPr>
          <w:rFonts w:ascii="Times New Roman" w:eastAsia="Times New Roman" w:hAnsi="Times New Roman" w:cs="Times New Roman"/>
          <w:color w:val="000000" w:themeColor="text1"/>
          <w:sz w:val="24"/>
          <w:szCs w:val="24"/>
          <w:lang w:eastAsia="ru-RU"/>
        </w:rPr>
        <w:t>.В</w:t>
      </w:r>
      <w:proofErr w:type="gramEnd"/>
      <w:r w:rsidRPr="00A2689A">
        <w:rPr>
          <w:rFonts w:ascii="Times New Roman" w:eastAsia="Times New Roman" w:hAnsi="Times New Roman" w:cs="Times New Roman"/>
          <w:color w:val="000000" w:themeColor="text1"/>
          <w:sz w:val="24"/>
          <w:szCs w:val="24"/>
          <w:lang w:eastAsia="ru-RU"/>
        </w:rPr>
        <w:t>от</w:t>
      </w:r>
      <w:proofErr w:type="spellEnd"/>
      <w:r w:rsidRPr="00A2689A">
        <w:rPr>
          <w:rFonts w:ascii="Times New Roman" w:eastAsia="Times New Roman" w:hAnsi="Times New Roman" w:cs="Times New Roman"/>
          <w:color w:val="000000" w:themeColor="text1"/>
          <w:sz w:val="24"/>
          <w:szCs w:val="24"/>
          <w:lang w:eastAsia="ru-RU"/>
        </w:rPr>
        <w:t xml:space="preserve"> несколько советов для родителей по развитию поисково-исследовательской активности детей.</w:t>
      </w:r>
    </w:p>
    <w:p w:rsidR="00B75A3F" w:rsidRPr="00A2689A" w:rsidRDefault="00B75A3F" w:rsidP="00B75A3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ЧТО НЕЛЬЗЯ</w:t>
      </w:r>
    </w:p>
    <w:p w:rsidR="00B75A3F" w:rsidRPr="00A2689A" w:rsidRDefault="00B75A3F" w:rsidP="00B75A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Не следует отмахиваться от желаний ребёнка, даже если они вам кажутся импульсивными. Ведь в основе этих желаний может лежать такое важнейшее качество, как любознательность.</w:t>
      </w:r>
    </w:p>
    <w:p w:rsidR="00B75A3F" w:rsidRPr="00A2689A" w:rsidRDefault="00B75A3F" w:rsidP="00B75A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Нельзя отмахиваться от совместных действий с ребёнком, игр и т.п. – ребёнок не может развиваться в обстановке безучастности к нему взрослых.</w:t>
      </w:r>
    </w:p>
    <w:p w:rsidR="00B75A3F" w:rsidRPr="00A2689A" w:rsidRDefault="00B75A3F" w:rsidP="00B75A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Сиюминутные запреты без объяснений сковывают активность и самостоятельность ребёнка.</w:t>
      </w:r>
    </w:p>
    <w:p w:rsidR="00B75A3F" w:rsidRPr="00A2689A" w:rsidRDefault="00B75A3F" w:rsidP="00B75A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p w:rsidR="00B75A3F" w:rsidRPr="00A2689A" w:rsidRDefault="00B75A3F" w:rsidP="00B75A3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ЧТО НУЖНО ДЕЛАТЬ</w:t>
      </w:r>
    </w:p>
    <w:p w:rsidR="00B75A3F" w:rsidRPr="00A2689A" w:rsidRDefault="00B75A3F" w:rsidP="00B75A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Поощрять любопытство, которое порождает потребность в новых впечатлениях, любознательность: она порождает потребность в исследовании.</w:t>
      </w:r>
    </w:p>
    <w:p w:rsidR="00B75A3F" w:rsidRPr="00A2689A" w:rsidRDefault="00B75A3F" w:rsidP="00B75A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Предоставлять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B75A3F" w:rsidRPr="00A2689A" w:rsidRDefault="00B75A3F" w:rsidP="00B75A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A2689A" w:rsidRPr="00B75A3F" w:rsidRDefault="00B75A3F" w:rsidP="00B75A3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С раннего детства побуждайте малыша доводить начатое дело до конца, эмоционально оценивайте его волевые усилия и активность. Ваша положительн</w:t>
      </w:r>
      <w:r>
        <w:rPr>
          <w:rFonts w:ascii="Times New Roman" w:eastAsia="Times New Roman" w:hAnsi="Times New Roman" w:cs="Times New Roman"/>
          <w:color w:val="000000" w:themeColor="text1"/>
          <w:sz w:val="24"/>
          <w:szCs w:val="24"/>
          <w:lang w:eastAsia="ru-RU"/>
        </w:rPr>
        <w:t>ая оценка для него важнее всего.</w:t>
      </w:r>
    </w:p>
    <w:p w:rsidR="00A2689A" w:rsidRPr="00B75A3F" w:rsidRDefault="00B75A3F" w:rsidP="001A4336">
      <w:pPr>
        <w:pStyle w:val="c12"/>
        <w:shd w:val="clear" w:color="auto" w:fill="FFFFFF"/>
        <w:spacing w:before="0" w:beforeAutospacing="0" w:after="0" w:afterAutospacing="0"/>
        <w:ind w:left="120" w:firstLine="480"/>
        <w:jc w:val="center"/>
        <w:rPr>
          <w:color w:val="000000" w:themeColor="text1"/>
        </w:rPr>
      </w:pPr>
      <w:bookmarkStart w:id="0" w:name="_GoBack"/>
      <w:bookmarkEnd w:id="0"/>
      <w:r>
        <w:rPr>
          <w:rStyle w:val="c2"/>
          <w:b/>
          <w:bCs/>
          <w:color w:val="000000" w:themeColor="text1"/>
        </w:rPr>
        <w:t>Можно п</w:t>
      </w:r>
      <w:r w:rsidR="00A2689A" w:rsidRPr="00B75A3F">
        <w:rPr>
          <w:rStyle w:val="c2"/>
          <w:b/>
          <w:bCs/>
          <w:color w:val="000000" w:themeColor="text1"/>
        </w:rPr>
        <w:t>рове</w:t>
      </w:r>
      <w:r>
        <w:rPr>
          <w:rStyle w:val="c2"/>
          <w:b/>
          <w:bCs/>
          <w:color w:val="000000" w:themeColor="text1"/>
        </w:rPr>
        <w:t xml:space="preserve">сти </w:t>
      </w:r>
      <w:r w:rsidR="00A2689A" w:rsidRPr="00B75A3F">
        <w:rPr>
          <w:rStyle w:val="c2"/>
          <w:b/>
          <w:bCs/>
          <w:color w:val="000000" w:themeColor="text1"/>
        </w:rPr>
        <w:t>следующие эксперименты:</w:t>
      </w:r>
      <w:r w:rsidR="00A2689A" w:rsidRPr="00B75A3F">
        <w:rPr>
          <w:b/>
          <w:bCs/>
          <w:color w:val="000000" w:themeColor="text1"/>
        </w:rPr>
        <w:br/>
      </w:r>
      <w:r w:rsidR="00A2689A" w:rsidRPr="00B75A3F">
        <w:rPr>
          <w:rStyle w:val="c1"/>
          <w:color w:val="000000" w:themeColor="text1"/>
        </w:rPr>
        <w:t>“Тонет, не тонет”. В ванночку с водой опускаем различные по весу предметы. (Выталкивает более легкие предметы) </w:t>
      </w:r>
      <w:r w:rsidR="00A2689A" w:rsidRPr="00B75A3F">
        <w:rPr>
          <w:color w:val="000000" w:themeColor="text1"/>
        </w:rPr>
        <w:br/>
      </w:r>
      <w:r w:rsidR="00A2689A" w:rsidRPr="00B75A3F">
        <w:rPr>
          <w:rStyle w:val="c1"/>
          <w:color w:val="000000" w:themeColor="text1"/>
        </w:rPr>
        <w:t>“Капля шар”.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 </w:t>
      </w:r>
      <w:r w:rsidR="00A2689A" w:rsidRPr="00B75A3F">
        <w:rPr>
          <w:color w:val="000000" w:themeColor="text1"/>
        </w:rPr>
        <w:br/>
      </w:r>
      <w:r w:rsidR="00A2689A" w:rsidRPr="00B75A3F">
        <w:rPr>
          <w:rStyle w:val="c1"/>
          <w:color w:val="000000" w:themeColor="text1"/>
        </w:rPr>
        <w:t>“ Можно ли склеить бумагу водой?” 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 </w:t>
      </w:r>
      <w:r w:rsidR="00A2689A" w:rsidRPr="00B75A3F">
        <w:rPr>
          <w:color w:val="000000" w:themeColor="text1"/>
        </w:rPr>
        <w:br/>
      </w:r>
      <w:r w:rsidR="00A2689A" w:rsidRPr="00B75A3F">
        <w:rPr>
          <w:rStyle w:val="c1"/>
          <w:color w:val="000000" w:themeColor="text1"/>
        </w:rPr>
        <w:t>“ Чем пахнет вода”. Даем три стакана воды с сахаром, солью, чистую воду. В один из них добавляем раствор валерианы. Есть запах (Вода начинают пахнуть теми веществами, которые в неё положены). </w:t>
      </w:r>
      <w:r w:rsidR="00A2689A" w:rsidRPr="00B75A3F">
        <w:rPr>
          <w:color w:val="000000" w:themeColor="text1"/>
        </w:rPr>
        <w:br/>
      </w:r>
      <w:r w:rsidR="00A2689A" w:rsidRPr="00B75A3F">
        <w:rPr>
          <w:rStyle w:val="c1"/>
          <w:color w:val="000000" w:themeColor="text1"/>
        </w:rPr>
        <w:t>“Сравнить вязкость воды и варенья”. (Варенье более вязкое, чем вода) </w:t>
      </w:r>
      <w:r w:rsidR="00A2689A" w:rsidRPr="00B75A3F">
        <w:rPr>
          <w:color w:val="000000" w:themeColor="text1"/>
        </w:rPr>
        <w:br/>
      </w:r>
      <w:r w:rsidR="00A2689A" w:rsidRPr="00B75A3F">
        <w:rPr>
          <w:rStyle w:val="c1"/>
          <w:color w:val="000000" w:themeColor="text1"/>
        </w:rPr>
        <w:lastRenderedPageBreak/>
        <w:t>“Есть ли у воды вкус?” Дать детям попробовать питьевую воду, затем соленую и сладкую. (Вода приобретает вкус того вещества, которое в него добавлено) </w:t>
      </w:r>
      <w:r w:rsidR="00A2689A" w:rsidRPr="00B75A3F">
        <w:rPr>
          <w:color w:val="000000" w:themeColor="text1"/>
        </w:rPr>
        <w:br/>
      </w:r>
      <w:r w:rsidR="00A2689A" w:rsidRPr="00B75A3F">
        <w:rPr>
          <w:rStyle w:val="c1"/>
          <w:color w:val="000000" w:themeColor="text1"/>
        </w:rPr>
        <w:t>“Испаряется ли вода?”. Наливаем в тарелку воду, подогреваем на пламени. Воды на тарелке не стало. (Вода в тарелке испарится, превратится в газ; при нагревании жидкость превратится в газ)</w:t>
      </w:r>
      <w:r>
        <w:rPr>
          <w:rStyle w:val="c1"/>
          <w:color w:val="000000" w:themeColor="text1"/>
        </w:rPr>
        <w:t>.</w:t>
      </w:r>
    </w:p>
    <w:p w:rsidR="00A2689A" w:rsidRPr="001A4336" w:rsidRDefault="00A2689A">
      <w:pPr>
        <w:rPr>
          <w:rFonts w:ascii="Times New Roman" w:hAnsi="Times New Roman" w:cs="Times New Roman"/>
          <w:color w:val="000000" w:themeColor="text1"/>
          <w:sz w:val="24"/>
          <w:szCs w:val="24"/>
          <w:shd w:val="clear" w:color="auto" w:fill="FFFFFF"/>
        </w:rPr>
      </w:pPr>
      <w:r w:rsidRPr="00B75A3F">
        <w:rPr>
          <w:rFonts w:ascii="Times New Roman" w:hAnsi="Times New Roman" w:cs="Times New Roman"/>
          <w:color w:val="000000" w:themeColor="text1"/>
          <w:sz w:val="24"/>
          <w:szCs w:val="24"/>
          <w:shd w:val="clear" w:color="auto" w:fill="FFFFFF"/>
        </w:rPr>
        <w:t>  Все, что постоянно находится рядом с ребенком, должно быть им замечено, должно привлекать его внимание, вызывать интерес.</w:t>
      </w:r>
      <w:r w:rsidRPr="00B75A3F">
        <w:rPr>
          <w:rFonts w:ascii="Times New Roman" w:hAnsi="Times New Roman" w:cs="Times New Roman"/>
          <w:color w:val="000000" w:themeColor="text1"/>
          <w:sz w:val="24"/>
          <w:szCs w:val="24"/>
        </w:rPr>
        <w:br/>
      </w:r>
      <w:r w:rsidRPr="00B75A3F">
        <w:rPr>
          <w:rFonts w:ascii="Times New Roman" w:hAnsi="Times New Roman" w:cs="Times New Roman"/>
          <w:color w:val="000000" w:themeColor="text1"/>
          <w:sz w:val="24"/>
          <w:szCs w:val="24"/>
          <w:shd w:val="clear" w:color="auto" w:fill="FFFFFF"/>
        </w:rP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r w:rsidR="00B75A3F" w:rsidRPr="00B75A3F">
        <w:rPr>
          <w:rFonts w:ascii="Times New Roman" w:hAnsi="Times New Roman" w:cs="Times New Roman"/>
          <w:color w:val="000000" w:themeColor="text1"/>
          <w:sz w:val="24"/>
          <w:szCs w:val="24"/>
          <w:shd w:val="clear" w:color="auto" w:fill="FFFFFF"/>
        </w:rPr>
        <w:t xml:space="preserve"> УДАЧНЫХ ВАМ ЭКСПЕРИМЕНТОВ.</w:t>
      </w:r>
    </w:p>
    <w:p w:rsidR="00333933" w:rsidRPr="001A4336" w:rsidRDefault="00333933">
      <w:pPr>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themeColor="text1"/>
          <w:sz w:val="24"/>
          <w:szCs w:val="24"/>
          <w:lang w:eastAsia="ru-RU"/>
        </w:rPr>
        <w:t>Используемая литература</w:t>
      </w:r>
      <w:r w:rsidRPr="00A2689A">
        <w:rPr>
          <w:rFonts w:ascii="Times New Roman" w:eastAsia="Times New Roman" w:hAnsi="Times New Roman" w:cs="Times New Roman"/>
          <w:bCs/>
          <w:color w:val="000000" w:themeColor="text1"/>
          <w:sz w:val="24"/>
          <w:szCs w:val="24"/>
          <w:lang w:eastAsia="ru-RU"/>
        </w:rPr>
        <w:t>:</w:t>
      </w:r>
      <w:r w:rsidR="001A4336">
        <w:rPr>
          <w:rFonts w:ascii="Times New Roman" w:eastAsia="Times New Roman" w:hAnsi="Times New Roman" w:cs="Times New Roman"/>
          <w:bCs/>
          <w:color w:val="000000" w:themeColor="text1"/>
          <w:sz w:val="24"/>
          <w:szCs w:val="24"/>
          <w:lang w:eastAsia="ru-RU"/>
        </w:rPr>
        <w:t xml:space="preserve"> 1. </w:t>
      </w:r>
      <w:r w:rsidR="001A4336" w:rsidRPr="001A4336">
        <w:rPr>
          <w:rFonts w:ascii="Times New Roman" w:hAnsi="Times New Roman" w:cs="Times New Roman"/>
          <w:color w:val="000000"/>
          <w:sz w:val="24"/>
          <w:szCs w:val="24"/>
          <w:shd w:val="clear" w:color="auto" w:fill="FFFFFF"/>
        </w:rPr>
        <w:t>Короткова Н.А. Познавательно-исследовательская деятельность дошкольников // Ребенок в детском саду. 2003.№3. С.4</w:t>
      </w:r>
    </w:p>
    <w:p w:rsidR="001A4336" w:rsidRPr="001A4336" w:rsidRDefault="001A4336">
      <w:pPr>
        <w:rPr>
          <w:rFonts w:ascii="Times New Roman" w:hAnsi="Times New Roman" w:cs="Times New Roman"/>
          <w:color w:val="000000"/>
          <w:sz w:val="24"/>
          <w:szCs w:val="24"/>
          <w:shd w:val="clear" w:color="auto" w:fill="FFFFFF"/>
        </w:rPr>
      </w:pPr>
      <w:r w:rsidRPr="001A4336">
        <w:rPr>
          <w:rFonts w:ascii="Times New Roman" w:hAnsi="Times New Roman" w:cs="Times New Roman"/>
          <w:color w:val="000000"/>
          <w:sz w:val="24"/>
          <w:szCs w:val="24"/>
          <w:shd w:val="clear" w:color="auto" w:fill="FFFFFF"/>
        </w:rPr>
        <w:t xml:space="preserve">                                                        2. </w:t>
      </w:r>
      <w:r w:rsidRPr="001A4336">
        <w:rPr>
          <w:rFonts w:ascii="Times New Roman" w:hAnsi="Times New Roman" w:cs="Times New Roman"/>
          <w:color w:val="000000"/>
          <w:sz w:val="24"/>
          <w:szCs w:val="24"/>
          <w:shd w:val="clear" w:color="auto" w:fill="FFFFFF"/>
        </w:rPr>
        <w:t>Савенков А.И. Исследовательские методы обучения в дошкольном образовании. // Дошкольное воспитание.- 200</w:t>
      </w:r>
      <w:r w:rsidRPr="001A4336">
        <w:rPr>
          <w:rFonts w:ascii="Times New Roman" w:hAnsi="Times New Roman" w:cs="Times New Roman"/>
          <w:color w:val="000000"/>
          <w:sz w:val="24"/>
          <w:szCs w:val="24"/>
          <w:shd w:val="clear" w:color="auto" w:fill="FFFFFF"/>
        </w:rPr>
        <w:t>5.</w:t>
      </w:r>
    </w:p>
    <w:p w:rsidR="001A4336" w:rsidRPr="001A4336" w:rsidRDefault="001A4336" w:rsidP="001A4336">
      <w:pPr>
        <w:rPr>
          <w:rFonts w:ascii="Times New Roman" w:hAnsi="Times New Roman" w:cs="Times New Roman"/>
          <w:color w:val="000000"/>
          <w:sz w:val="24"/>
          <w:szCs w:val="24"/>
          <w:shd w:val="clear" w:color="auto" w:fill="FFFFFF"/>
        </w:rPr>
      </w:pPr>
      <w:r w:rsidRPr="001A4336">
        <w:rPr>
          <w:rFonts w:ascii="Times New Roman" w:hAnsi="Times New Roman" w:cs="Times New Roman"/>
          <w:color w:val="000000"/>
          <w:sz w:val="24"/>
          <w:szCs w:val="24"/>
          <w:shd w:val="clear" w:color="auto" w:fill="FFFFFF"/>
        </w:rPr>
        <w:t> </w:t>
      </w:r>
      <w:r w:rsidRPr="001A4336">
        <w:rPr>
          <w:rFonts w:ascii="Times New Roman" w:hAnsi="Times New Roman" w:cs="Times New Roman"/>
          <w:color w:val="000000"/>
          <w:sz w:val="24"/>
          <w:szCs w:val="24"/>
          <w:shd w:val="clear" w:color="auto" w:fill="FFFFFF"/>
        </w:rPr>
        <w:t xml:space="preserve">                                                        3. </w:t>
      </w:r>
      <w:r w:rsidRPr="001A4336">
        <w:rPr>
          <w:rFonts w:ascii="Times New Roman" w:hAnsi="Times New Roman" w:cs="Times New Roman"/>
          <w:color w:val="000000"/>
          <w:sz w:val="24"/>
          <w:szCs w:val="24"/>
          <w:shd w:val="clear" w:color="auto" w:fill="FFFFFF"/>
        </w:rPr>
        <w:t>Савенков А.И. Методика проведения учебных исследований в детском саду. - Самара: Изд-во «Учебная литература», 2005. - № 12 - с. 3 - 11.</w:t>
      </w:r>
    </w:p>
    <w:p w:rsidR="001A4336" w:rsidRPr="00333933" w:rsidRDefault="001A4336" w:rsidP="001A4336">
      <w:pPr>
        <w:jc w:val="right"/>
      </w:pPr>
      <w:r w:rsidRPr="00333933">
        <w:rPr>
          <w:rFonts w:ascii="Times New Roman" w:hAnsi="Times New Roman" w:cs="Times New Roman"/>
          <w:sz w:val="24"/>
          <w:szCs w:val="24"/>
        </w:rPr>
        <w:t>П</w:t>
      </w:r>
      <w:r>
        <w:rPr>
          <w:rFonts w:ascii="Times New Roman" w:hAnsi="Times New Roman" w:cs="Times New Roman"/>
          <w:sz w:val="24"/>
          <w:szCs w:val="24"/>
        </w:rPr>
        <w:t>одготовила</w:t>
      </w:r>
      <w:r w:rsidRPr="00A2689A">
        <w:rPr>
          <w:rFonts w:ascii="Times New Roman" w:eastAsia="Times New Roman" w:hAnsi="Times New Roman" w:cs="Times New Roman"/>
          <w:bCs/>
          <w:color w:val="000000" w:themeColor="text1"/>
          <w:sz w:val="24"/>
          <w:szCs w:val="24"/>
          <w:lang w:eastAsia="ru-RU"/>
        </w:rPr>
        <w:t>:</w:t>
      </w:r>
      <w:r w:rsidRPr="00333933">
        <w:rPr>
          <w:rFonts w:ascii="Times New Roman" w:eastAsia="Times New Roman" w:hAnsi="Times New Roman" w:cs="Times New Roman"/>
          <w:bCs/>
          <w:color w:val="000000" w:themeColor="text1"/>
          <w:sz w:val="24"/>
          <w:szCs w:val="24"/>
          <w:lang w:eastAsia="ru-RU"/>
        </w:rPr>
        <w:t xml:space="preserve"> Воспитател</w:t>
      </w:r>
      <w:proofErr w:type="gramStart"/>
      <w:r w:rsidRPr="00333933">
        <w:rPr>
          <w:rFonts w:ascii="Times New Roman" w:eastAsia="Times New Roman" w:hAnsi="Times New Roman" w:cs="Times New Roman"/>
          <w:bCs/>
          <w:color w:val="000000" w:themeColor="text1"/>
          <w:sz w:val="24"/>
          <w:szCs w:val="24"/>
          <w:lang w:eastAsia="ru-RU"/>
        </w:rPr>
        <w:t>ь-</w:t>
      </w:r>
      <w:proofErr w:type="gramEnd"/>
      <w:r w:rsidRPr="00333933">
        <w:rPr>
          <w:rFonts w:ascii="Times New Roman" w:eastAsia="Times New Roman" w:hAnsi="Times New Roman" w:cs="Times New Roman"/>
          <w:bCs/>
          <w:color w:val="000000" w:themeColor="text1"/>
          <w:sz w:val="24"/>
          <w:szCs w:val="24"/>
          <w:lang w:eastAsia="ru-RU"/>
        </w:rPr>
        <w:t xml:space="preserve"> </w:t>
      </w:r>
      <w:proofErr w:type="spellStart"/>
      <w:r w:rsidRPr="00333933">
        <w:rPr>
          <w:rFonts w:ascii="Times New Roman" w:eastAsia="Times New Roman" w:hAnsi="Times New Roman" w:cs="Times New Roman"/>
          <w:bCs/>
          <w:color w:val="000000" w:themeColor="text1"/>
          <w:sz w:val="24"/>
          <w:szCs w:val="24"/>
          <w:lang w:eastAsia="ru-RU"/>
        </w:rPr>
        <w:t>Файзулина</w:t>
      </w:r>
      <w:proofErr w:type="spellEnd"/>
      <w:r w:rsidRPr="00333933">
        <w:rPr>
          <w:rFonts w:ascii="Times New Roman" w:eastAsia="Times New Roman" w:hAnsi="Times New Roman" w:cs="Times New Roman"/>
          <w:bCs/>
          <w:color w:val="000000" w:themeColor="text1"/>
          <w:sz w:val="24"/>
          <w:szCs w:val="24"/>
          <w:lang w:eastAsia="ru-RU"/>
        </w:rPr>
        <w:t xml:space="preserve"> А.В.</w:t>
      </w:r>
    </w:p>
    <w:sectPr w:rsidR="001A4336" w:rsidRPr="00333933" w:rsidSect="00333933">
      <w:pgSz w:w="11906" w:h="16838"/>
      <w:pgMar w:top="510" w:right="720" w:bottom="720" w:left="5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440"/>
    <w:multiLevelType w:val="multilevel"/>
    <w:tmpl w:val="4E1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749E2"/>
    <w:multiLevelType w:val="multilevel"/>
    <w:tmpl w:val="4F3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B4772"/>
    <w:multiLevelType w:val="multilevel"/>
    <w:tmpl w:val="35C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C8"/>
    <w:rsid w:val="001A4336"/>
    <w:rsid w:val="002105C8"/>
    <w:rsid w:val="00333933"/>
    <w:rsid w:val="00A2689A"/>
    <w:rsid w:val="00B7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689A"/>
  </w:style>
  <w:style w:type="paragraph" w:customStyle="1" w:styleId="c5">
    <w:name w:val="c5"/>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89A"/>
  </w:style>
  <w:style w:type="character" w:customStyle="1" w:styleId="c2">
    <w:name w:val="c2"/>
    <w:basedOn w:val="a0"/>
    <w:rsid w:val="00A2689A"/>
  </w:style>
  <w:style w:type="character" w:customStyle="1" w:styleId="c6">
    <w:name w:val="c6"/>
    <w:basedOn w:val="a0"/>
    <w:rsid w:val="00A2689A"/>
  </w:style>
  <w:style w:type="paragraph" w:customStyle="1" w:styleId="c12">
    <w:name w:val="c12"/>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68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689A"/>
  </w:style>
  <w:style w:type="paragraph" w:customStyle="1" w:styleId="c5">
    <w:name w:val="c5"/>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89A"/>
  </w:style>
  <w:style w:type="character" w:customStyle="1" w:styleId="c2">
    <w:name w:val="c2"/>
    <w:basedOn w:val="a0"/>
    <w:rsid w:val="00A2689A"/>
  </w:style>
  <w:style w:type="character" w:customStyle="1" w:styleId="c6">
    <w:name w:val="c6"/>
    <w:basedOn w:val="a0"/>
    <w:rsid w:val="00A2689A"/>
  </w:style>
  <w:style w:type="paragraph" w:customStyle="1" w:styleId="c12">
    <w:name w:val="c12"/>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6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373">
      <w:bodyDiv w:val="1"/>
      <w:marLeft w:val="0"/>
      <w:marRight w:val="0"/>
      <w:marTop w:val="0"/>
      <w:marBottom w:val="0"/>
      <w:divBdr>
        <w:top w:val="none" w:sz="0" w:space="0" w:color="auto"/>
        <w:left w:val="none" w:sz="0" w:space="0" w:color="auto"/>
        <w:bottom w:val="none" w:sz="0" w:space="0" w:color="auto"/>
        <w:right w:val="none" w:sz="0" w:space="0" w:color="auto"/>
      </w:divBdr>
    </w:div>
    <w:div w:id="473177092">
      <w:bodyDiv w:val="1"/>
      <w:marLeft w:val="0"/>
      <w:marRight w:val="0"/>
      <w:marTop w:val="0"/>
      <w:marBottom w:val="0"/>
      <w:divBdr>
        <w:top w:val="none" w:sz="0" w:space="0" w:color="auto"/>
        <w:left w:val="none" w:sz="0" w:space="0" w:color="auto"/>
        <w:bottom w:val="none" w:sz="0" w:space="0" w:color="auto"/>
        <w:right w:val="none" w:sz="0" w:space="0" w:color="auto"/>
      </w:divBdr>
    </w:div>
    <w:div w:id="1383871251">
      <w:bodyDiv w:val="1"/>
      <w:marLeft w:val="0"/>
      <w:marRight w:val="0"/>
      <w:marTop w:val="0"/>
      <w:marBottom w:val="0"/>
      <w:divBdr>
        <w:top w:val="none" w:sz="0" w:space="0" w:color="auto"/>
        <w:left w:val="none" w:sz="0" w:space="0" w:color="auto"/>
        <w:bottom w:val="none" w:sz="0" w:space="0" w:color="auto"/>
        <w:right w:val="none" w:sz="0" w:space="0" w:color="auto"/>
      </w:divBdr>
    </w:div>
    <w:div w:id="1493838419">
      <w:bodyDiv w:val="1"/>
      <w:marLeft w:val="0"/>
      <w:marRight w:val="0"/>
      <w:marTop w:val="0"/>
      <w:marBottom w:val="0"/>
      <w:divBdr>
        <w:top w:val="none" w:sz="0" w:space="0" w:color="auto"/>
        <w:left w:val="none" w:sz="0" w:space="0" w:color="auto"/>
        <w:bottom w:val="none" w:sz="0" w:space="0" w:color="auto"/>
        <w:right w:val="none" w:sz="0" w:space="0" w:color="auto"/>
      </w:divBdr>
    </w:div>
    <w:div w:id="1664430031">
      <w:bodyDiv w:val="1"/>
      <w:marLeft w:val="0"/>
      <w:marRight w:val="0"/>
      <w:marTop w:val="0"/>
      <w:marBottom w:val="0"/>
      <w:divBdr>
        <w:top w:val="none" w:sz="0" w:space="0" w:color="auto"/>
        <w:left w:val="none" w:sz="0" w:space="0" w:color="auto"/>
        <w:bottom w:val="none" w:sz="0" w:space="0" w:color="auto"/>
        <w:right w:val="none" w:sz="0" w:space="0" w:color="auto"/>
      </w:divBdr>
    </w:div>
    <w:div w:id="19481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ДмитрАнна</dc:creator>
  <cp:keywords/>
  <dc:description/>
  <cp:lastModifiedBy>ДмитрАнна</cp:lastModifiedBy>
  <cp:revision>3</cp:revision>
  <dcterms:created xsi:type="dcterms:W3CDTF">2018-11-18T07:33:00Z</dcterms:created>
  <dcterms:modified xsi:type="dcterms:W3CDTF">2018-11-18T08:08:00Z</dcterms:modified>
</cp:coreProperties>
</file>