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FD" w:rsidRPr="0078146A" w:rsidRDefault="00BA0DFD" w:rsidP="0078146A">
      <w:pPr>
        <w:spacing w:line="240" w:lineRule="auto"/>
        <w:rPr>
          <w:b/>
        </w:rPr>
      </w:pPr>
    </w:p>
    <w:p w:rsidR="00DF7FD4" w:rsidRPr="00114F13" w:rsidRDefault="004A6E71" w:rsidP="000F572B">
      <w:pPr>
        <w:spacing w:after="0"/>
        <w:ind w:firstLine="284"/>
        <w:jc w:val="center"/>
        <w:rPr>
          <w:rFonts w:ascii="Lucida Handwriting" w:hAnsi="Lucida Handwriting"/>
          <w:b/>
          <w:sz w:val="24"/>
          <w:szCs w:val="24"/>
        </w:rPr>
      </w:pPr>
      <w:r w:rsidRPr="00114F13">
        <w:rPr>
          <w:rFonts w:ascii="Times New Roman" w:hAnsi="Times New Roman" w:cs="Times New Roman"/>
          <w:b/>
          <w:sz w:val="24"/>
          <w:szCs w:val="24"/>
        </w:rPr>
        <w:t>Что</w:t>
      </w:r>
      <w:r w:rsidR="000F5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F13">
        <w:rPr>
          <w:rFonts w:ascii="Times New Roman" w:hAnsi="Times New Roman" w:cs="Times New Roman"/>
          <w:b/>
          <w:sz w:val="24"/>
          <w:szCs w:val="24"/>
        </w:rPr>
        <w:t>же</w:t>
      </w:r>
      <w:r w:rsidR="000F5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F13">
        <w:rPr>
          <w:rFonts w:ascii="Times New Roman" w:hAnsi="Times New Roman" w:cs="Times New Roman"/>
          <w:b/>
          <w:sz w:val="24"/>
          <w:szCs w:val="24"/>
        </w:rPr>
        <w:t>такое</w:t>
      </w:r>
      <w:r w:rsidR="000F5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F13">
        <w:rPr>
          <w:rFonts w:ascii="Times New Roman" w:hAnsi="Times New Roman" w:cs="Times New Roman"/>
          <w:b/>
          <w:sz w:val="24"/>
          <w:szCs w:val="24"/>
        </w:rPr>
        <w:t>гербарий</w:t>
      </w:r>
      <w:r w:rsidRPr="00114F13">
        <w:rPr>
          <w:rFonts w:ascii="Lucida Handwriting" w:hAnsi="Lucida Handwriting"/>
          <w:b/>
          <w:sz w:val="24"/>
          <w:szCs w:val="24"/>
        </w:rPr>
        <w:t>?</w:t>
      </w:r>
    </w:p>
    <w:p w:rsidR="004A6E71" w:rsidRPr="00C50DE6" w:rsidRDefault="004A6E71" w:rsidP="000F572B">
      <w:pPr>
        <w:spacing w:after="0"/>
        <w:ind w:left="142" w:right="19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0DE6">
        <w:rPr>
          <w:rFonts w:ascii="Times New Roman" w:hAnsi="Times New Roman" w:cs="Times New Roman"/>
          <w:b/>
          <w:sz w:val="24"/>
          <w:szCs w:val="24"/>
        </w:rPr>
        <w:t xml:space="preserve">Гербарий </w:t>
      </w:r>
      <w:r w:rsidR="003E54EF" w:rsidRPr="00C50DE6">
        <w:rPr>
          <w:rFonts w:ascii="Times New Roman" w:hAnsi="Times New Roman" w:cs="Times New Roman"/>
          <w:b/>
          <w:sz w:val="24"/>
          <w:szCs w:val="24"/>
        </w:rPr>
        <w:t xml:space="preserve">(от  латинского </w:t>
      </w:r>
      <w:r w:rsidR="003E54EF" w:rsidRPr="00C50DE6">
        <w:rPr>
          <w:rFonts w:ascii="Times New Roman" w:hAnsi="Times New Roman" w:cs="Times New Roman"/>
          <w:b/>
          <w:sz w:val="24"/>
          <w:szCs w:val="24"/>
          <w:lang w:val="en-US"/>
        </w:rPr>
        <w:t>herba</w:t>
      </w:r>
      <w:r w:rsidR="003E54EF" w:rsidRPr="00C50DE6">
        <w:rPr>
          <w:rFonts w:ascii="Times New Roman" w:hAnsi="Times New Roman" w:cs="Times New Roman"/>
          <w:b/>
          <w:sz w:val="24"/>
          <w:szCs w:val="24"/>
        </w:rPr>
        <w:t xml:space="preserve"> – трава, растение)</w:t>
      </w:r>
      <w:r w:rsidR="00C50DE6">
        <w:rPr>
          <w:rFonts w:ascii="Times New Roman" w:hAnsi="Times New Roman" w:cs="Times New Roman"/>
          <w:sz w:val="24"/>
          <w:szCs w:val="24"/>
        </w:rPr>
        <w:t xml:space="preserve"> -</w:t>
      </w:r>
      <w:r w:rsidRPr="00C50DE6">
        <w:rPr>
          <w:rFonts w:ascii="Times New Roman" w:hAnsi="Times New Roman" w:cs="Times New Roman"/>
          <w:sz w:val="24"/>
          <w:szCs w:val="24"/>
        </w:rPr>
        <w:t xml:space="preserve"> соб</w:t>
      </w:r>
      <w:r w:rsidR="003E54EF" w:rsidRPr="00C50DE6">
        <w:rPr>
          <w:rFonts w:ascii="Times New Roman" w:hAnsi="Times New Roman" w:cs="Times New Roman"/>
          <w:sz w:val="24"/>
          <w:szCs w:val="24"/>
        </w:rPr>
        <w:t>и</w:t>
      </w:r>
      <w:r w:rsidRPr="00C50DE6">
        <w:rPr>
          <w:rFonts w:ascii="Times New Roman" w:hAnsi="Times New Roman" w:cs="Times New Roman"/>
          <w:sz w:val="24"/>
          <w:szCs w:val="24"/>
        </w:rPr>
        <w:t>рание</w:t>
      </w:r>
      <w:r w:rsidR="003E54EF" w:rsidRPr="00C50DE6">
        <w:rPr>
          <w:rFonts w:ascii="Times New Roman" w:hAnsi="Times New Roman" w:cs="Times New Roman"/>
          <w:sz w:val="24"/>
          <w:szCs w:val="24"/>
        </w:rPr>
        <w:t xml:space="preserve"> и </w:t>
      </w:r>
      <w:r w:rsidRPr="00C50DE6">
        <w:rPr>
          <w:rFonts w:ascii="Times New Roman" w:hAnsi="Times New Roman" w:cs="Times New Roman"/>
          <w:sz w:val="24"/>
          <w:szCs w:val="24"/>
        </w:rPr>
        <w:t xml:space="preserve"> высуш</w:t>
      </w:r>
      <w:r w:rsidR="003E54EF" w:rsidRPr="00C50DE6">
        <w:rPr>
          <w:rFonts w:ascii="Times New Roman" w:hAnsi="Times New Roman" w:cs="Times New Roman"/>
          <w:sz w:val="24"/>
          <w:szCs w:val="24"/>
        </w:rPr>
        <w:t>ива</w:t>
      </w:r>
      <w:r w:rsidRPr="00C50DE6">
        <w:rPr>
          <w:rFonts w:ascii="Times New Roman" w:hAnsi="Times New Roman" w:cs="Times New Roman"/>
          <w:sz w:val="24"/>
          <w:szCs w:val="24"/>
        </w:rPr>
        <w:t>н</w:t>
      </w:r>
      <w:r w:rsidR="003E54EF" w:rsidRPr="00C50DE6">
        <w:rPr>
          <w:rFonts w:ascii="Times New Roman" w:hAnsi="Times New Roman" w:cs="Times New Roman"/>
          <w:sz w:val="24"/>
          <w:szCs w:val="24"/>
        </w:rPr>
        <w:t>ие</w:t>
      </w:r>
      <w:r w:rsidRPr="00C50DE6">
        <w:rPr>
          <w:rFonts w:ascii="Times New Roman" w:hAnsi="Times New Roman" w:cs="Times New Roman"/>
          <w:sz w:val="24"/>
          <w:szCs w:val="24"/>
        </w:rPr>
        <w:t xml:space="preserve"> растений или некоторых их частей, тщательно сохранённых в специальных альбомах, снабженных этикетками.</w:t>
      </w:r>
    </w:p>
    <w:p w:rsidR="003E54EF" w:rsidRPr="00114F13" w:rsidRDefault="003E54EF" w:rsidP="000F572B">
      <w:pPr>
        <w:spacing w:after="0"/>
        <w:ind w:left="142" w:right="19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F13">
        <w:rPr>
          <w:rFonts w:ascii="Times New Roman" w:hAnsi="Times New Roman" w:cs="Times New Roman"/>
          <w:b/>
          <w:sz w:val="24"/>
          <w:szCs w:val="24"/>
        </w:rPr>
        <w:t xml:space="preserve">Как собирать гербарий? </w:t>
      </w:r>
    </w:p>
    <w:p w:rsidR="000F572B" w:rsidRDefault="003E54EF" w:rsidP="000F572B">
      <w:pPr>
        <w:spacing w:after="0"/>
        <w:ind w:left="142" w:right="19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4F13">
        <w:rPr>
          <w:rFonts w:ascii="Times New Roman" w:hAnsi="Times New Roman" w:cs="Times New Roman"/>
          <w:sz w:val="24"/>
          <w:szCs w:val="24"/>
        </w:rPr>
        <w:t>Прежде чем приступить к сбору растений</w:t>
      </w:r>
      <w:r w:rsidR="00931FBC" w:rsidRPr="00114F13">
        <w:rPr>
          <w:rFonts w:ascii="Times New Roman" w:hAnsi="Times New Roman" w:cs="Times New Roman"/>
          <w:sz w:val="24"/>
          <w:szCs w:val="24"/>
        </w:rPr>
        <w:t>,</w:t>
      </w:r>
      <w:r w:rsidR="000F572B">
        <w:rPr>
          <w:rFonts w:ascii="Times New Roman" w:hAnsi="Times New Roman" w:cs="Times New Roman"/>
          <w:sz w:val="24"/>
          <w:szCs w:val="24"/>
        </w:rPr>
        <w:t xml:space="preserve"> </w:t>
      </w:r>
      <w:r w:rsidR="00931FBC" w:rsidRPr="00114F13">
        <w:rPr>
          <w:rFonts w:ascii="Times New Roman" w:hAnsi="Times New Roman" w:cs="Times New Roman"/>
          <w:sz w:val="24"/>
          <w:szCs w:val="24"/>
        </w:rPr>
        <w:t>нужно</w:t>
      </w:r>
      <w:r w:rsidR="00C50DE6" w:rsidRPr="00114F13">
        <w:rPr>
          <w:rFonts w:ascii="Times New Roman" w:hAnsi="Times New Roman" w:cs="Times New Roman"/>
          <w:sz w:val="24"/>
          <w:szCs w:val="24"/>
        </w:rPr>
        <w:t xml:space="preserve"> для этого приготовиться</w:t>
      </w:r>
      <w:r w:rsidR="00931FBC" w:rsidRPr="00114F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111" w:rsidRPr="00114F13" w:rsidRDefault="00931FBC" w:rsidP="000F572B">
      <w:pPr>
        <w:spacing w:after="0"/>
        <w:ind w:left="142" w:right="19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4F13">
        <w:rPr>
          <w:rFonts w:ascii="Times New Roman" w:hAnsi="Times New Roman" w:cs="Times New Roman"/>
          <w:b/>
          <w:sz w:val="24"/>
          <w:szCs w:val="24"/>
        </w:rPr>
        <w:t>Гербарная папка:</w:t>
      </w:r>
      <w:r w:rsidRPr="00114F13">
        <w:rPr>
          <w:rFonts w:ascii="Times New Roman" w:hAnsi="Times New Roman" w:cs="Times New Roman"/>
          <w:sz w:val="24"/>
          <w:szCs w:val="24"/>
        </w:rPr>
        <w:t xml:space="preserve"> Вам понадобятся да листа картона формата А3 , их складывают вместе и проделывают в углах отверстия. В  отверстия вдеваются толстые шнурки или тесьма. Если шнурки затянуть и завязать, получится временный пресс  для собранных растений. </w:t>
      </w:r>
      <w:r w:rsidRPr="00114F13">
        <w:rPr>
          <w:rFonts w:ascii="Times New Roman" w:hAnsi="Times New Roman" w:cs="Times New Roman"/>
          <w:i/>
          <w:sz w:val="24"/>
          <w:szCs w:val="24"/>
        </w:rPr>
        <w:t xml:space="preserve">Делайте эту папку вместе с ребёнком – это способствует развитию у него мелкой моторики. </w:t>
      </w:r>
      <w:r w:rsidRPr="00114F13">
        <w:rPr>
          <w:rFonts w:ascii="Times New Roman" w:hAnsi="Times New Roman" w:cs="Times New Roman"/>
          <w:sz w:val="24"/>
          <w:szCs w:val="24"/>
        </w:rPr>
        <w:t>Внутрь папки положите старые газеты. Растения ,предназначенные для коллекции, аккуратно выкладывать между газет в расправленном виде. К каждому растению можно пр</w:t>
      </w:r>
      <w:r w:rsidR="00C50DE6" w:rsidRPr="00114F13">
        <w:rPr>
          <w:rFonts w:ascii="Times New Roman" w:hAnsi="Times New Roman" w:cs="Times New Roman"/>
          <w:sz w:val="24"/>
          <w:szCs w:val="24"/>
        </w:rPr>
        <w:t>и</w:t>
      </w:r>
      <w:r w:rsidRPr="00114F13">
        <w:rPr>
          <w:rFonts w:ascii="Times New Roman" w:hAnsi="Times New Roman" w:cs="Times New Roman"/>
          <w:sz w:val="24"/>
          <w:szCs w:val="24"/>
        </w:rPr>
        <w:t>ложить бумажн</w:t>
      </w:r>
      <w:r w:rsidR="00261111" w:rsidRPr="00114F13">
        <w:rPr>
          <w:rFonts w:ascii="Times New Roman" w:hAnsi="Times New Roman" w:cs="Times New Roman"/>
          <w:sz w:val="24"/>
          <w:szCs w:val="24"/>
        </w:rPr>
        <w:t>ую этикетку, где будет написано его название, место и время сборки. Привлеките в союзники папу –гербарную папку можно сделать из фанеры : она получится плотнее и надежнее .</w:t>
      </w:r>
    </w:p>
    <w:p w:rsidR="00261111" w:rsidRPr="00114F13" w:rsidRDefault="00261111" w:rsidP="000F572B">
      <w:pPr>
        <w:spacing w:after="0"/>
        <w:ind w:left="142" w:right="19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4F13">
        <w:rPr>
          <w:rFonts w:ascii="Times New Roman" w:hAnsi="Times New Roman" w:cs="Times New Roman"/>
          <w:sz w:val="24"/>
          <w:szCs w:val="24"/>
        </w:rPr>
        <w:t>Начинать   собирать гербарий лучше с самых простых, известных ребенку растений : ромашки, подорожника,   клевера , и др.</w:t>
      </w:r>
    </w:p>
    <w:p w:rsidR="0049245E" w:rsidRPr="00114F13" w:rsidRDefault="00261111" w:rsidP="000F572B">
      <w:pPr>
        <w:spacing w:after="0"/>
        <w:ind w:left="142" w:right="19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F13">
        <w:rPr>
          <w:rFonts w:ascii="Times New Roman" w:hAnsi="Times New Roman" w:cs="Times New Roman"/>
          <w:sz w:val="24"/>
          <w:szCs w:val="24"/>
        </w:rPr>
        <w:t>Никогда не срывайте одиночное растение, а выбивайте места их большого скопления. Рассмотрите вместе с малышом растения : какие у него листья ,цвет</w:t>
      </w:r>
      <w:r w:rsidR="00C50DE6" w:rsidRPr="00114F13">
        <w:rPr>
          <w:rFonts w:ascii="Times New Roman" w:hAnsi="Times New Roman" w:cs="Times New Roman"/>
          <w:sz w:val="24"/>
          <w:szCs w:val="24"/>
        </w:rPr>
        <w:t>к</w:t>
      </w:r>
      <w:r w:rsidRPr="00114F13">
        <w:rPr>
          <w:rFonts w:ascii="Times New Roman" w:hAnsi="Times New Roman" w:cs="Times New Roman"/>
          <w:sz w:val="24"/>
          <w:szCs w:val="24"/>
        </w:rPr>
        <w:t>и, где раст</w:t>
      </w:r>
      <w:r w:rsidR="00C50DE6" w:rsidRPr="00114F13">
        <w:rPr>
          <w:rFonts w:ascii="Times New Roman" w:hAnsi="Times New Roman" w:cs="Times New Roman"/>
          <w:sz w:val="24"/>
          <w:szCs w:val="24"/>
        </w:rPr>
        <w:t>ё</w:t>
      </w:r>
      <w:r w:rsidRPr="00114F13">
        <w:rPr>
          <w:rFonts w:ascii="Times New Roman" w:hAnsi="Times New Roman" w:cs="Times New Roman"/>
          <w:sz w:val="24"/>
          <w:szCs w:val="24"/>
        </w:rPr>
        <w:t xml:space="preserve">т </w:t>
      </w:r>
      <w:r w:rsidR="007900D0" w:rsidRPr="00114F13">
        <w:rPr>
          <w:rFonts w:ascii="Times New Roman" w:hAnsi="Times New Roman" w:cs="Times New Roman"/>
          <w:sz w:val="24"/>
          <w:szCs w:val="24"/>
        </w:rPr>
        <w:t>, любит тень или солнце , влажную или сухую почву , растет везде или только в определенном месте.</w:t>
      </w:r>
      <w:r w:rsidR="007900D0" w:rsidRPr="00114F13">
        <w:rPr>
          <w:rFonts w:ascii="Times New Roman" w:hAnsi="Times New Roman" w:cs="Times New Roman"/>
          <w:i/>
          <w:sz w:val="24"/>
          <w:szCs w:val="24"/>
        </w:rPr>
        <w:t>Это способствует развитию способности всестороннего подходить к любому вопросу , разбудит исследовательский интерес ребенка.</w:t>
      </w:r>
      <w:r w:rsidR="007900D0" w:rsidRPr="00114F13">
        <w:rPr>
          <w:rFonts w:ascii="Times New Roman" w:hAnsi="Times New Roman" w:cs="Times New Roman"/>
          <w:sz w:val="24"/>
          <w:szCs w:val="24"/>
        </w:rPr>
        <w:t>Затем аккуратно обрежьте его и положите между газет.</w:t>
      </w:r>
    </w:p>
    <w:p w:rsidR="007900D0" w:rsidRPr="00114F13" w:rsidRDefault="007900D0" w:rsidP="000F572B">
      <w:pPr>
        <w:spacing w:after="0"/>
        <w:ind w:left="142" w:right="19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F13">
        <w:rPr>
          <w:rFonts w:ascii="Times New Roman" w:hAnsi="Times New Roman" w:cs="Times New Roman"/>
          <w:b/>
          <w:sz w:val="24"/>
          <w:szCs w:val="24"/>
        </w:rPr>
        <w:t>Как сушить гербарий?</w:t>
      </w:r>
    </w:p>
    <w:p w:rsidR="0078146A" w:rsidRPr="00114F13" w:rsidRDefault="00C50DE6" w:rsidP="000F572B">
      <w:pPr>
        <w:spacing w:after="0"/>
        <w:ind w:left="142" w:right="19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4F13">
        <w:rPr>
          <w:rFonts w:ascii="Times New Roman" w:hAnsi="Times New Roman" w:cs="Times New Roman"/>
          <w:sz w:val="24"/>
          <w:szCs w:val="24"/>
        </w:rPr>
        <w:t xml:space="preserve">Существует два способа сушки: </w:t>
      </w:r>
      <w:r w:rsidRPr="00114F13">
        <w:rPr>
          <w:rFonts w:ascii="Times New Roman" w:hAnsi="Times New Roman" w:cs="Times New Roman"/>
          <w:b/>
          <w:sz w:val="24"/>
          <w:szCs w:val="24"/>
        </w:rPr>
        <w:t>а)</w:t>
      </w:r>
      <w:r w:rsidRPr="00114F13">
        <w:rPr>
          <w:rFonts w:ascii="Times New Roman" w:hAnsi="Times New Roman" w:cs="Times New Roman"/>
          <w:sz w:val="24"/>
          <w:szCs w:val="24"/>
        </w:rPr>
        <w:t xml:space="preserve"> Естественный (растение сохнет само), </w:t>
      </w:r>
      <w:r w:rsidR="0049245E" w:rsidRPr="00114F13">
        <w:rPr>
          <w:rFonts w:ascii="Times New Roman" w:hAnsi="Times New Roman" w:cs="Times New Roman"/>
          <w:b/>
          <w:sz w:val="24"/>
          <w:szCs w:val="24"/>
        </w:rPr>
        <w:t>б)</w:t>
      </w:r>
      <w:r w:rsidR="0049245E" w:rsidRPr="00114F13">
        <w:rPr>
          <w:rFonts w:ascii="Times New Roman" w:hAnsi="Times New Roman" w:cs="Times New Roman"/>
          <w:sz w:val="24"/>
          <w:szCs w:val="24"/>
        </w:rPr>
        <w:t xml:space="preserve"> Термический (растение подвергается воздействию высокой температуры). Т.к. второй способ небезопасен для малышей, мы рассмотрим только первый способ.</w:t>
      </w:r>
      <w:r w:rsidR="000F572B">
        <w:rPr>
          <w:rFonts w:ascii="Times New Roman" w:hAnsi="Times New Roman" w:cs="Times New Roman"/>
          <w:sz w:val="24"/>
          <w:szCs w:val="24"/>
        </w:rPr>
        <w:t xml:space="preserve"> </w:t>
      </w:r>
      <w:r w:rsidR="007900D0" w:rsidRPr="00114F13">
        <w:rPr>
          <w:rFonts w:ascii="Times New Roman" w:hAnsi="Times New Roman" w:cs="Times New Roman"/>
          <w:sz w:val="24"/>
          <w:szCs w:val="24"/>
        </w:rPr>
        <w:t>Возьмите старую газету, раскройте ее и уложите внутрь растения, аккуратно расправив листья, цветки, стебель. Теперь сложите газеты одна на другую, между ними проложите еще нескол</w:t>
      </w:r>
      <w:r w:rsidR="009F2635" w:rsidRPr="00114F13">
        <w:rPr>
          <w:rFonts w:ascii="Times New Roman" w:hAnsi="Times New Roman" w:cs="Times New Roman"/>
          <w:sz w:val="24"/>
          <w:szCs w:val="24"/>
        </w:rPr>
        <w:t>ько листов газетной бумаги или бум</w:t>
      </w:r>
      <w:r w:rsidR="007900D0" w:rsidRPr="00114F13">
        <w:rPr>
          <w:rFonts w:ascii="Times New Roman" w:hAnsi="Times New Roman" w:cs="Times New Roman"/>
          <w:sz w:val="24"/>
          <w:szCs w:val="24"/>
        </w:rPr>
        <w:t>ажных салфеток для впиты</w:t>
      </w:r>
      <w:r w:rsidR="009F2635" w:rsidRPr="00114F13">
        <w:rPr>
          <w:rFonts w:ascii="Times New Roman" w:hAnsi="Times New Roman" w:cs="Times New Roman"/>
          <w:sz w:val="24"/>
          <w:szCs w:val="24"/>
        </w:rPr>
        <w:t>в</w:t>
      </w:r>
      <w:r w:rsidR="007900D0" w:rsidRPr="00114F13">
        <w:rPr>
          <w:rFonts w:ascii="Times New Roman" w:hAnsi="Times New Roman" w:cs="Times New Roman"/>
          <w:sz w:val="24"/>
          <w:szCs w:val="24"/>
        </w:rPr>
        <w:t xml:space="preserve">ания </w:t>
      </w:r>
      <w:r w:rsidR="009F2635" w:rsidRPr="00114F13">
        <w:rPr>
          <w:rFonts w:ascii="Times New Roman" w:hAnsi="Times New Roman" w:cs="Times New Roman"/>
          <w:sz w:val="24"/>
          <w:szCs w:val="24"/>
        </w:rPr>
        <w:t>влаги. Сверху сооружение придавите чем-нибудь  тяжелым. Сохнуть травы и цветы будут около двух недель. Только не забывайте каждые 2-3 дня перекладывать их новыми бумажными салфетками.</w:t>
      </w:r>
    </w:p>
    <w:p w:rsidR="0049234F" w:rsidRPr="00114F13" w:rsidRDefault="0049234F" w:rsidP="000F572B">
      <w:pPr>
        <w:spacing w:after="0"/>
        <w:ind w:left="142" w:right="19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4F13">
        <w:rPr>
          <w:rFonts w:ascii="Times New Roman" w:hAnsi="Times New Roman" w:cs="Times New Roman"/>
          <w:b/>
          <w:sz w:val="24"/>
          <w:szCs w:val="24"/>
        </w:rPr>
        <w:t>Чем</w:t>
      </w:r>
      <w:r w:rsidR="006511F5" w:rsidRPr="00114F13">
        <w:rPr>
          <w:rFonts w:ascii="Times New Roman" w:hAnsi="Times New Roman" w:cs="Times New Roman"/>
          <w:b/>
          <w:sz w:val="24"/>
          <w:szCs w:val="24"/>
        </w:rPr>
        <w:t xml:space="preserve"> ребёнку</w:t>
      </w:r>
      <w:r w:rsidRPr="00114F13">
        <w:rPr>
          <w:rFonts w:ascii="Times New Roman" w:hAnsi="Times New Roman" w:cs="Times New Roman"/>
          <w:b/>
          <w:sz w:val="24"/>
          <w:szCs w:val="24"/>
        </w:rPr>
        <w:t xml:space="preserve"> полезен гербарий?</w:t>
      </w:r>
    </w:p>
    <w:p w:rsidR="0049234F" w:rsidRPr="00114F13" w:rsidRDefault="0049234F" w:rsidP="000F572B">
      <w:pPr>
        <w:spacing w:after="0"/>
        <w:ind w:left="142" w:right="19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4F13">
        <w:rPr>
          <w:rFonts w:ascii="Times New Roman" w:hAnsi="Times New Roman" w:cs="Times New Roman"/>
          <w:sz w:val="24"/>
          <w:szCs w:val="24"/>
        </w:rPr>
        <w:t>Собирая растения,</w:t>
      </w:r>
      <w:r w:rsidR="000F572B">
        <w:rPr>
          <w:rFonts w:ascii="Times New Roman" w:hAnsi="Times New Roman" w:cs="Times New Roman"/>
          <w:sz w:val="24"/>
          <w:szCs w:val="24"/>
        </w:rPr>
        <w:t xml:space="preserve"> </w:t>
      </w:r>
      <w:r w:rsidRPr="00114F13">
        <w:rPr>
          <w:rFonts w:ascii="Times New Roman" w:hAnsi="Times New Roman" w:cs="Times New Roman"/>
          <w:sz w:val="24"/>
          <w:szCs w:val="24"/>
        </w:rPr>
        <w:t>ребенок запоминает их название и то, как они выглядят. Малыш развивает внимание и наблюдательность. Высушивая растения, юный ботаник учится выполнять определенные правила, соблюдать последовательность действий. Оформление гербария потребует от малыша аккуратности и собранности.  Кроме того, ребенок будет расширять знания об окружающем мире.</w:t>
      </w:r>
    </w:p>
    <w:p w:rsidR="000F572B" w:rsidRDefault="000F572B" w:rsidP="000F572B">
      <w:pPr>
        <w:ind w:left="142" w:right="19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F572B" w:rsidRDefault="00114F13" w:rsidP="000F572B">
      <w:pPr>
        <w:ind w:left="142" w:right="19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</w:t>
      </w:r>
      <w:r w:rsidRPr="00DD2BF5">
        <w:rPr>
          <w:rFonts w:ascii="Times New Roman" w:hAnsi="Times New Roman" w:cs="Times New Roman"/>
          <w:sz w:val="24"/>
          <w:szCs w:val="24"/>
        </w:rPr>
        <w:t>:</w:t>
      </w:r>
    </w:p>
    <w:p w:rsidR="00114F13" w:rsidRDefault="00DD2BF5" w:rsidP="000F572B">
      <w:pPr>
        <w:ind w:left="142" w:right="19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А.К.Скворцов, Гербарий пособие по методике и технике.</w:t>
      </w:r>
    </w:p>
    <w:p w:rsidR="00DD2BF5" w:rsidRDefault="00DD2BF5" w:rsidP="000F572B">
      <w:pPr>
        <w:ind w:left="142" w:right="19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2.В.Н. Павлов, А.В. Барсукова, Гербарий руководство по сбору , обработке и хранению коллекций растений.</w:t>
      </w:r>
    </w:p>
    <w:p w:rsidR="00DD2BF5" w:rsidRPr="00114F13" w:rsidRDefault="00DD2BF5" w:rsidP="000F572B">
      <w:pPr>
        <w:ind w:left="142" w:right="19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Интернет- ресурс.</w:t>
      </w:r>
    </w:p>
    <w:p w:rsidR="000F572B" w:rsidRDefault="000F572B" w:rsidP="000F572B">
      <w:pPr>
        <w:ind w:left="142" w:right="19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114F13" w:rsidRPr="00114F13" w:rsidRDefault="00114F13" w:rsidP="000F572B">
      <w:pPr>
        <w:ind w:left="142" w:right="197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r w:rsidRPr="00114F1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воспитатель Файзулина А.В.</w:t>
      </w:r>
    </w:p>
    <w:p w:rsidR="0078146A" w:rsidRPr="0049245E" w:rsidRDefault="0078146A" w:rsidP="006511F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78146A" w:rsidRPr="0049245E" w:rsidSect="006511F5">
      <w:pgSz w:w="11906" w:h="16838"/>
      <w:pgMar w:top="510" w:right="567" w:bottom="567" w:left="510" w:header="284" w:footer="284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A5E" w:rsidRDefault="00020A5E" w:rsidP="0078146A">
      <w:pPr>
        <w:spacing w:after="0" w:line="240" w:lineRule="auto"/>
      </w:pPr>
      <w:r>
        <w:separator/>
      </w:r>
    </w:p>
  </w:endnote>
  <w:endnote w:type="continuationSeparator" w:id="1">
    <w:p w:rsidR="00020A5E" w:rsidRDefault="00020A5E" w:rsidP="0078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A5E" w:rsidRDefault="00020A5E" w:rsidP="0078146A">
      <w:pPr>
        <w:spacing w:after="0" w:line="240" w:lineRule="auto"/>
      </w:pPr>
      <w:r>
        <w:separator/>
      </w:r>
    </w:p>
  </w:footnote>
  <w:footnote w:type="continuationSeparator" w:id="1">
    <w:p w:rsidR="00020A5E" w:rsidRDefault="00020A5E" w:rsidP="00781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A7A02"/>
    <w:multiLevelType w:val="hybridMultilevel"/>
    <w:tmpl w:val="C8945E04"/>
    <w:lvl w:ilvl="0" w:tplc="69D0B3C2">
      <w:start w:val="1"/>
      <w:numFmt w:val="decimal"/>
      <w:lvlText w:val="%1)"/>
      <w:lvlJc w:val="left"/>
      <w:pPr>
        <w:ind w:left="1080" w:hanging="720"/>
      </w:pPr>
      <w:rPr>
        <w:rFonts w:cs="Tahom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FD4"/>
    <w:rsid w:val="00020A5E"/>
    <w:rsid w:val="000F572B"/>
    <w:rsid w:val="00114F13"/>
    <w:rsid w:val="00261111"/>
    <w:rsid w:val="003E54EF"/>
    <w:rsid w:val="0049234F"/>
    <w:rsid w:val="0049245E"/>
    <w:rsid w:val="004A6E71"/>
    <w:rsid w:val="006511F5"/>
    <w:rsid w:val="0078146A"/>
    <w:rsid w:val="007900D0"/>
    <w:rsid w:val="00827D4D"/>
    <w:rsid w:val="00931FBC"/>
    <w:rsid w:val="009F2635"/>
    <w:rsid w:val="00BA0DFD"/>
    <w:rsid w:val="00C50DE6"/>
    <w:rsid w:val="00D826D0"/>
    <w:rsid w:val="00DD2BF5"/>
    <w:rsid w:val="00DD4D2A"/>
    <w:rsid w:val="00D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4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146A"/>
  </w:style>
  <w:style w:type="paragraph" w:styleId="a8">
    <w:name w:val="footer"/>
    <w:basedOn w:val="a"/>
    <w:link w:val="a9"/>
    <w:uiPriority w:val="99"/>
    <w:unhideWhenUsed/>
    <w:rsid w:val="0078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1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4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146A"/>
  </w:style>
  <w:style w:type="paragraph" w:styleId="a8">
    <w:name w:val="footer"/>
    <w:basedOn w:val="a"/>
    <w:link w:val="a9"/>
    <w:uiPriority w:val="99"/>
    <w:unhideWhenUsed/>
    <w:rsid w:val="0078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1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5DC2-ED29-4D0C-9BD8-E91300F5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ДмитрАнна</dc:creator>
  <cp:keywords/>
  <dc:description/>
  <cp:lastModifiedBy>comp</cp:lastModifiedBy>
  <cp:revision>6</cp:revision>
  <dcterms:created xsi:type="dcterms:W3CDTF">2018-08-26T07:51:00Z</dcterms:created>
  <dcterms:modified xsi:type="dcterms:W3CDTF">2018-09-27T08:47:00Z</dcterms:modified>
</cp:coreProperties>
</file>