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27" w:rsidRDefault="00C104AC" w:rsidP="00C10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1A26B5" w:rsidRPr="002E0CE0" w:rsidRDefault="00E51C1D" w:rsidP="00713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A26B5" w:rsidRPr="002E0CE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D7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C9D" w:rsidRPr="007D7C9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B73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C9D" w:rsidRPr="007D7C9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7D7C9D" w:rsidRDefault="008C4A1C" w:rsidP="00713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реализации</w:t>
      </w:r>
      <w:r w:rsidR="001A26B5" w:rsidRPr="007D7C9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7E6ADB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1A26B5" w:rsidRPr="007D7C9D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 w:rsidR="007E6ADB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1A26B5" w:rsidRPr="007D7C9D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</w:t>
      </w:r>
    </w:p>
    <w:p w:rsidR="001A26B5" w:rsidRPr="002E0CE0" w:rsidRDefault="00E43729" w:rsidP="00713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МБДОУ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ркутска детского сада №</w:t>
      </w:r>
      <w:r w:rsidR="007D7C9D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1A26B5" w:rsidRPr="007D7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26B5" w:rsidRPr="002E0CE0" w:rsidRDefault="001A26B5" w:rsidP="00713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6B5" w:rsidRPr="002E0CE0" w:rsidRDefault="001A26B5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г. Иркутск                               </w:t>
      </w:r>
      <w:r w:rsidR="007D7C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E0C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32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1FD6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 xml:space="preserve">  "_</w:t>
      </w:r>
      <w:r w:rsidR="00D91FD6">
        <w:rPr>
          <w:rFonts w:ascii="Times New Roman" w:hAnsi="Times New Roman" w:cs="Times New Roman"/>
          <w:sz w:val="24"/>
          <w:szCs w:val="24"/>
        </w:rPr>
        <w:t>___</w:t>
      </w:r>
      <w:r w:rsidRPr="002E0CE0">
        <w:rPr>
          <w:rFonts w:ascii="Times New Roman" w:hAnsi="Times New Roman" w:cs="Times New Roman"/>
          <w:sz w:val="24"/>
          <w:szCs w:val="24"/>
        </w:rPr>
        <w:t>_" ______</w:t>
      </w:r>
      <w:r w:rsidR="00B7329B">
        <w:rPr>
          <w:rFonts w:ascii="Times New Roman" w:hAnsi="Times New Roman" w:cs="Times New Roman"/>
          <w:sz w:val="24"/>
          <w:szCs w:val="24"/>
        </w:rPr>
        <w:t>___</w:t>
      </w:r>
      <w:r w:rsidRPr="002E0CE0">
        <w:rPr>
          <w:rFonts w:ascii="Times New Roman" w:hAnsi="Times New Roman" w:cs="Times New Roman"/>
          <w:sz w:val="24"/>
          <w:szCs w:val="24"/>
        </w:rPr>
        <w:t xml:space="preserve">________ </w:t>
      </w:r>
      <w:r w:rsidR="007D7C9D">
        <w:rPr>
          <w:rFonts w:ascii="Times New Roman" w:hAnsi="Times New Roman" w:cs="Times New Roman"/>
          <w:sz w:val="24"/>
          <w:szCs w:val="24"/>
        </w:rPr>
        <w:t>20_</w:t>
      </w:r>
      <w:r w:rsidR="00D91FD6">
        <w:rPr>
          <w:rFonts w:ascii="Times New Roman" w:hAnsi="Times New Roman" w:cs="Times New Roman"/>
          <w:sz w:val="24"/>
          <w:szCs w:val="24"/>
        </w:rPr>
        <w:t>__</w:t>
      </w:r>
      <w:r w:rsidR="007D7C9D">
        <w:rPr>
          <w:rFonts w:ascii="Times New Roman" w:hAnsi="Times New Roman" w:cs="Times New Roman"/>
          <w:sz w:val="24"/>
          <w:szCs w:val="24"/>
        </w:rPr>
        <w:t>_</w:t>
      </w:r>
      <w:r w:rsidRPr="002E0C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26B5" w:rsidRPr="002E0CE0" w:rsidRDefault="001A26B5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013" w:rsidRDefault="0048049D" w:rsidP="00A62A27">
      <w:pPr>
        <w:pStyle w:val="ConsPlusNonforma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  </w:t>
      </w:r>
      <w:r w:rsidR="007215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21532"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образовательное учреждение города Иркутска  детский сад №83, осуществляющее образовательную деятельность по образовательн</w:t>
      </w:r>
      <w:r w:rsidR="00F00CB6">
        <w:rPr>
          <w:rFonts w:ascii="Times New Roman" w:hAnsi="Times New Roman" w:cs="Times New Roman"/>
          <w:sz w:val="24"/>
          <w:szCs w:val="24"/>
        </w:rPr>
        <w:t>ым</w:t>
      </w:r>
      <w:r w:rsidR="00721532">
        <w:rPr>
          <w:rFonts w:ascii="Times New Roman" w:hAnsi="Times New Roman" w:cs="Times New Roman"/>
          <w:sz w:val="24"/>
          <w:szCs w:val="24"/>
        </w:rPr>
        <w:t xml:space="preserve">  программ</w:t>
      </w:r>
      <w:r w:rsidR="00F00CB6">
        <w:rPr>
          <w:rFonts w:ascii="Times New Roman" w:hAnsi="Times New Roman" w:cs="Times New Roman"/>
          <w:sz w:val="24"/>
          <w:szCs w:val="24"/>
        </w:rPr>
        <w:t>ам</w:t>
      </w:r>
      <w:r w:rsidR="00721532">
        <w:rPr>
          <w:rFonts w:ascii="Times New Roman" w:hAnsi="Times New Roman" w:cs="Times New Roman"/>
          <w:sz w:val="24"/>
          <w:szCs w:val="24"/>
        </w:rPr>
        <w:t xml:space="preserve">  дошкольного образования </w:t>
      </w:r>
      <w:r w:rsidR="0072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532">
        <w:rPr>
          <w:rFonts w:ascii="Times New Roman" w:hAnsi="Times New Roman" w:cs="Times New Roman"/>
          <w:sz w:val="24"/>
          <w:szCs w:val="24"/>
        </w:rPr>
        <w:t xml:space="preserve">  (далее  -  образовательная организация) на основании лицензии (серия 38Л01, номер 0002460, выданной за регистрационным номером 8031),</w:t>
      </w:r>
      <w:r w:rsidR="00721532">
        <w:t xml:space="preserve"> </w:t>
      </w:r>
      <w:r w:rsidR="00721532">
        <w:rPr>
          <w:rFonts w:ascii="Times New Roman" w:hAnsi="Times New Roman" w:cs="Times New Roman"/>
          <w:sz w:val="24"/>
          <w:szCs w:val="24"/>
        </w:rPr>
        <w:t>выданной службой по контролю и надзору в сфере образования  Иркутской области 01.07.2015г.,    именуемое   в дальнейшем "Исполнитель",</w:t>
      </w:r>
      <w:r w:rsidR="005B701F">
        <w:rPr>
          <w:rFonts w:ascii="Times New Roman" w:hAnsi="Times New Roman" w:cs="Times New Roman"/>
          <w:sz w:val="24"/>
          <w:szCs w:val="24"/>
        </w:rPr>
        <w:t xml:space="preserve"> </w:t>
      </w:r>
      <w:r w:rsidR="00721532">
        <w:rPr>
          <w:rFonts w:ascii="Times New Roman" w:hAnsi="Times New Roman" w:cs="Times New Roman"/>
          <w:sz w:val="24"/>
          <w:szCs w:val="24"/>
        </w:rPr>
        <w:t xml:space="preserve"> в лице  заведующе</w:t>
      </w:r>
      <w:r w:rsidR="00203A25">
        <w:rPr>
          <w:rFonts w:ascii="Times New Roman" w:hAnsi="Times New Roman" w:cs="Times New Roman"/>
          <w:sz w:val="24"/>
          <w:szCs w:val="24"/>
        </w:rPr>
        <w:t xml:space="preserve">го </w:t>
      </w:r>
      <w:r w:rsidR="00721532">
        <w:rPr>
          <w:rFonts w:ascii="Times New Roman" w:hAnsi="Times New Roman" w:cs="Times New Roman"/>
          <w:sz w:val="24"/>
          <w:szCs w:val="24"/>
        </w:rPr>
        <w:t>Долгих Надежды Александровны,  действующей на основании  Устава</w:t>
      </w:r>
      <w:proofErr w:type="gramEnd"/>
      <w:r w:rsidR="00721532">
        <w:rPr>
          <w:rFonts w:ascii="Times New Roman" w:hAnsi="Times New Roman" w:cs="Times New Roman"/>
          <w:sz w:val="24"/>
          <w:szCs w:val="24"/>
        </w:rPr>
        <w:t>,  и родитель (законный представитель)  в лице</w:t>
      </w:r>
      <w:r w:rsidR="00460D7B">
        <w:rPr>
          <w:rFonts w:ascii="Times New Roman" w:hAnsi="Times New Roman" w:cs="Times New Roman"/>
          <w:sz w:val="24"/>
          <w:szCs w:val="24"/>
        </w:rPr>
        <w:t xml:space="preserve"> </w:t>
      </w:r>
      <w:r w:rsidR="00D44385">
        <w:rPr>
          <w:rFonts w:ascii="Times New Roman" w:hAnsi="Times New Roman" w:cs="Times New Roman"/>
          <w:sz w:val="24"/>
          <w:szCs w:val="24"/>
        </w:rPr>
        <w:t>_____________</w:t>
      </w:r>
      <w:r w:rsidR="00203A2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44385">
        <w:rPr>
          <w:rFonts w:ascii="Times New Roman" w:hAnsi="Times New Roman" w:cs="Times New Roman"/>
          <w:sz w:val="24"/>
          <w:szCs w:val="24"/>
        </w:rPr>
        <w:t>_</w:t>
      </w:r>
    </w:p>
    <w:p w:rsidR="00D44385" w:rsidRDefault="00D44385" w:rsidP="00A62A27">
      <w:pPr>
        <w:pStyle w:val="ConsPlusNonforma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B0BF8" w:rsidRDefault="0079053A" w:rsidP="00A62A27">
      <w:pPr>
        <w:pStyle w:val="ConsPlusNonforma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П</w:t>
      </w:r>
      <w:r w:rsidR="00713E98" w:rsidRPr="002E0CE0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0A2A" w:rsidRPr="00710A2A">
        <w:rPr>
          <w:rFonts w:ascii="Times New Roman" w:hAnsi="Times New Roman" w:cs="Times New Roman"/>
          <w:sz w:val="24"/>
          <w:szCs w:val="24"/>
        </w:rPr>
        <w:t xml:space="preserve"> </w:t>
      </w:r>
      <w:r w:rsidR="00710A2A">
        <w:rPr>
          <w:rFonts w:ascii="Times New Roman" w:hAnsi="Times New Roman" w:cs="Times New Roman"/>
          <w:sz w:val="24"/>
          <w:szCs w:val="24"/>
        </w:rPr>
        <w:t>серия</w:t>
      </w:r>
      <w:r w:rsidR="00710A2A" w:rsidRPr="002E0CE0">
        <w:rPr>
          <w:rFonts w:ascii="Times New Roman" w:hAnsi="Times New Roman" w:cs="Times New Roman"/>
          <w:sz w:val="24"/>
          <w:szCs w:val="24"/>
        </w:rPr>
        <w:t>_____</w:t>
      </w:r>
      <w:r w:rsidR="00710A2A">
        <w:rPr>
          <w:rFonts w:ascii="Times New Roman" w:hAnsi="Times New Roman" w:cs="Times New Roman"/>
          <w:sz w:val="24"/>
          <w:szCs w:val="24"/>
        </w:rPr>
        <w:t>_____</w:t>
      </w:r>
      <w:r w:rsidR="00710A2A" w:rsidRPr="002E0CE0">
        <w:rPr>
          <w:rFonts w:ascii="Times New Roman" w:hAnsi="Times New Roman" w:cs="Times New Roman"/>
          <w:sz w:val="24"/>
          <w:szCs w:val="24"/>
        </w:rPr>
        <w:t>___№__</w:t>
      </w:r>
      <w:r w:rsidR="00710A2A">
        <w:rPr>
          <w:rFonts w:ascii="Times New Roman" w:hAnsi="Times New Roman" w:cs="Times New Roman"/>
          <w:sz w:val="24"/>
          <w:szCs w:val="24"/>
        </w:rPr>
        <w:t>_____</w:t>
      </w:r>
      <w:r w:rsidR="00710A2A" w:rsidRPr="002E0CE0">
        <w:rPr>
          <w:rFonts w:ascii="Times New Roman" w:hAnsi="Times New Roman" w:cs="Times New Roman"/>
          <w:sz w:val="24"/>
          <w:szCs w:val="24"/>
        </w:rPr>
        <w:t>_________выданный</w:t>
      </w:r>
      <w:r w:rsidR="00710A2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10A2A" w:rsidRPr="002E0CE0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67127" w:rsidRPr="002E0CE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10A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1A26B5" w:rsidRPr="002E0CE0" w:rsidRDefault="00067127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в дальнейшем "Заказчик", </w:t>
      </w:r>
      <w:r w:rsidR="00710A2A" w:rsidRPr="002E0CE0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 w:rsidR="00710A2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67127" w:rsidRPr="002E0CE0" w:rsidRDefault="001A26B5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339B2">
        <w:rPr>
          <w:rFonts w:ascii="Times New Roman" w:hAnsi="Times New Roman" w:cs="Times New Roman"/>
          <w:sz w:val="24"/>
          <w:szCs w:val="24"/>
        </w:rPr>
        <w:t>____________</w:t>
      </w:r>
      <w:r w:rsidRPr="002E0CE0">
        <w:rPr>
          <w:rFonts w:ascii="Times New Roman" w:hAnsi="Times New Roman" w:cs="Times New Roman"/>
          <w:sz w:val="24"/>
          <w:szCs w:val="24"/>
        </w:rPr>
        <w:t>________</w:t>
      </w:r>
      <w:r w:rsidR="00710A2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E0CE0">
        <w:rPr>
          <w:rFonts w:ascii="Times New Roman" w:hAnsi="Times New Roman" w:cs="Times New Roman"/>
          <w:sz w:val="24"/>
          <w:szCs w:val="24"/>
        </w:rPr>
        <w:t>_,</w:t>
      </w:r>
    </w:p>
    <w:p w:rsidR="001A26B5" w:rsidRPr="00A52336" w:rsidRDefault="00067127" w:rsidP="00E339B2">
      <w:pPr>
        <w:pStyle w:val="ConsPlusNonformat"/>
        <w:jc w:val="center"/>
        <w:rPr>
          <w:rFonts w:ascii="Times New Roman" w:hAnsi="Times New Roman" w:cs="Times New Roman"/>
        </w:rPr>
      </w:pPr>
      <w:r w:rsidRPr="00A52336">
        <w:rPr>
          <w:rFonts w:ascii="Times New Roman" w:hAnsi="Times New Roman" w:cs="Times New Roman"/>
        </w:rPr>
        <w:t xml:space="preserve">(фамилия, имя,  отчество, </w:t>
      </w:r>
      <w:r w:rsidR="001A26B5" w:rsidRPr="00A52336">
        <w:rPr>
          <w:rFonts w:ascii="Times New Roman" w:hAnsi="Times New Roman" w:cs="Times New Roman"/>
        </w:rPr>
        <w:t>дата рождения)</w:t>
      </w:r>
    </w:p>
    <w:p w:rsidR="001A26B5" w:rsidRPr="002E0CE0" w:rsidRDefault="0048049D" w:rsidP="00713E9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E0CE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E0CE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A26B5" w:rsidRPr="002E0CE0">
        <w:rPr>
          <w:rFonts w:ascii="Times New Roman" w:hAnsi="Times New Roman" w:cs="Times New Roman"/>
          <w:sz w:val="24"/>
          <w:szCs w:val="24"/>
        </w:rPr>
        <w:t>: ___________________</w:t>
      </w:r>
      <w:r w:rsidR="00067127" w:rsidRPr="002E0C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339B2">
        <w:rPr>
          <w:rFonts w:ascii="Times New Roman" w:hAnsi="Times New Roman" w:cs="Times New Roman"/>
          <w:sz w:val="24"/>
          <w:szCs w:val="24"/>
        </w:rPr>
        <w:t>____________</w:t>
      </w:r>
      <w:r w:rsidR="00067127" w:rsidRPr="002E0CE0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1A26B5" w:rsidRPr="007D25FD" w:rsidRDefault="001A26B5" w:rsidP="007D25FD">
      <w:pPr>
        <w:pStyle w:val="ConsPlusNonformat"/>
        <w:jc w:val="center"/>
        <w:rPr>
          <w:rFonts w:ascii="Times New Roman" w:hAnsi="Times New Roman" w:cs="Times New Roman"/>
        </w:rPr>
      </w:pPr>
      <w:r w:rsidRPr="00A52336">
        <w:rPr>
          <w:rFonts w:ascii="Times New Roman" w:hAnsi="Times New Roman" w:cs="Times New Roman"/>
        </w:rPr>
        <w:t>(адрес места жительства ребенка с указанием</w:t>
      </w:r>
      <w:r w:rsidR="00E339B2" w:rsidRPr="00A52336">
        <w:rPr>
          <w:rFonts w:ascii="Times New Roman" w:hAnsi="Times New Roman" w:cs="Times New Roman"/>
        </w:rPr>
        <w:t xml:space="preserve"> индекса)</w:t>
      </w:r>
      <w:r w:rsidRPr="002E0C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25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A26B5" w:rsidRDefault="00067127" w:rsidP="00A62A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именуем</w:t>
      </w:r>
      <w:r w:rsidR="00710A2A">
        <w:rPr>
          <w:rFonts w:ascii="Times New Roman" w:hAnsi="Times New Roman" w:cs="Times New Roman"/>
          <w:sz w:val="24"/>
          <w:szCs w:val="24"/>
        </w:rPr>
        <w:t>ого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 в  дальнейшем  "Воспитанник",   совместно   именуемые   Стороны,</w:t>
      </w:r>
      <w:r w:rsidR="00E339B2" w:rsidRPr="00E339B2">
        <w:rPr>
          <w:rFonts w:ascii="Times New Roman" w:hAnsi="Times New Roman" w:cs="Times New Roman"/>
          <w:sz w:val="24"/>
          <w:szCs w:val="24"/>
        </w:rPr>
        <w:t xml:space="preserve"> </w:t>
      </w:r>
      <w:r w:rsidR="00E339B2" w:rsidRPr="002E0CE0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="00E339B2" w:rsidRPr="00E339B2">
        <w:rPr>
          <w:rFonts w:ascii="Times New Roman" w:hAnsi="Times New Roman" w:cs="Times New Roman"/>
          <w:sz w:val="24"/>
          <w:szCs w:val="24"/>
        </w:rPr>
        <w:t xml:space="preserve"> </w:t>
      </w:r>
      <w:r w:rsidR="00E339B2" w:rsidRPr="002E0CE0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A62A27" w:rsidRPr="002E0CE0" w:rsidRDefault="00A62A27" w:rsidP="00A62A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A27" w:rsidRPr="006102D3" w:rsidRDefault="00EE4896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2E0CE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1.1. Предметом договора являются реализаци</w:t>
      </w:r>
      <w:r w:rsidR="007E6ADB">
        <w:rPr>
          <w:rFonts w:ascii="Times New Roman" w:hAnsi="Times New Roman" w:cs="Times New Roman"/>
          <w:sz w:val="24"/>
          <w:szCs w:val="24"/>
        </w:rPr>
        <w:t>я</w:t>
      </w:r>
      <w:r w:rsidRPr="002E0CE0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</w:t>
      </w:r>
      <w:r w:rsidR="0048049D" w:rsidRPr="002E0CE0">
        <w:rPr>
          <w:rFonts w:ascii="Times New Roman" w:hAnsi="Times New Roman" w:cs="Times New Roman"/>
          <w:sz w:val="24"/>
          <w:szCs w:val="24"/>
        </w:rPr>
        <w:t xml:space="preserve"> ФГОС дошкольного образования)</w:t>
      </w:r>
      <w:r w:rsidRPr="002E0CE0">
        <w:rPr>
          <w:rFonts w:ascii="Times New Roman" w:hAnsi="Times New Roman" w:cs="Times New Roman"/>
          <w:sz w:val="24"/>
          <w:szCs w:val="24"/>
        </w:rPr>
        <w:t xml:space="preserve">, </w:t>
      </w:r>
      <w:r w:rsidR="00EA16D6">
        <w:rPr>
          <w:rFonts w:ascii="Times New Roman" w:hAnsi="Times New Roman" w:cs="Times New Roman"/>
          <w:sz w:val="24"/>
          <w:szCs w:val="24"/>
        </w:rPr>
        <w:t xml:space="preserve">содержание Воспитанника в образовательной организации, </w:t>
      </w:r>
      <w:r w:rsidRPr="002E0CE0">
        <w:rPr>
          <w:rFonts w:ascii="Times New Roman" w:hAnsi="Times New Roman" w:cs="Times New Roman"/>
          <w:sz w:val="24"/>
          <w:szCs w:val="24"/>
        </w:rPr>
        <w:t>присмотр и уход за Воспитанником</w:t>
      </w:r>
      <w:r w:rsidR="003C7C3E" w:rsidRPr="002E0CE0">
        <w:rPr>
          <w:rFonts w:ascii="Times New Roman" w:hAnsi="Times New Roman" w:cs="Times New Roman"/>
          <w:sz w:val="24"/>
          <w:szCs w:val="24"/>
        </w:rPr>
        <w:t>.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1.2. Форма об</w:t>
      </w:r>
      <w:r w:rsidR="0048049D" w:rsidRPr="002E0CE0">
        <w:rPr>
          <w:rFonts w:ascii="Times New Roman" w:hAnsi="Times New Roman" w:cs="Times New Roman"/>
          <w:sz w:val="24"/>
          <w:szCs w:val="24"/>
        </w:rPr>
        <w:t>учения: обучение в организации осуще</w:t>
      </w:r>
      <w:r w:rsidR="00E7621D" w:rsidRPr="002E0CE0">
        <w:rPr>
          <w:rFonts w:ascii="Times New Roman" w:hAnsi="Times New Roman" w:cs="Times New Roman"/>
          <w:sz w:val="24"/>
          <w:szCs w:val="24"/>
        </w:rPr>
        <w:t>ствляющ</w:t>
      </w:r>
      <w:r w:rsidR="00F9059C">
        <w:rPr>
          <w:rFonts w:ascii="Times New Roman" w:hAnsi="Times New Roman" w:cs="Times New Roman"/>
          <w:sz w:val="24"/>
          <w:szCs w:val="24"/>
        </w:rPr>
        <w:t>ее образовательную деятельность</w:t>
      </w:r>
      <w:r w:rsidRPr="002E0CE0">
        <w:rPr>
          <w:rFonts w:ascii="Times New Roman" w:hAnsi="Times New Roman" w:cs="Times New Roman"/>
          <w:sz w:val="24"/>
          <w:szCs w:val="24"/>
        </w:rPr>
        <w:t>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2E0CE0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067127" w:rsidRPr="002E0CE0">
        <w:rPr>
          <w:rFonts w:ascii="Times New Roman" w:hAnsi="Times New Roman" w:cs="Times New Roman"/>
          <w:sz w:val="24"/>
          <w:szCs w:val="24"/>
        </w:rPr>
        <w:t>: Образовательная программа дошкольного образования МБДОУ г. Иркутска детского сада №</w:t>
      </w:r>
      <w:r w:rsidR="00E339B2">
        <w:rPr>
          <w:rFonts w:ascii="Times New Roman" w:hAnsi="Times New Roman" w:cs="Times New Roman"/>
          <w:sz w:val="24"/>
          <w:szCs w:val="24"/>
        </w:rPr>
        <w:t>83.</w:t>
      </w:r>
      <w:r w:rsidR="00067127" w:rsidRPr="002E0C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 w:rsidR="00067127" w:rsidRPr="002E0CE0">
        <w:rPr>
          <w:rFonts w:ascii="Times New Roman" w:hAnsi="Times New Roman" w:cs="Times New Roman"/>
          <w:sz w:val="24"/>
          <w:szCs w:val="24"/>
        </w:rPr>
        <w:t xml:space="preserve">о Договора составляет </w:t>
      </w:r>
      <w:r w:rsidR="00E339B2">
        <w:rPr>
          <w:rFonts w:ascii="Times New Roman" w:hAnsi="Times New Roman" w:cs="Times New Roman"/>
          <w:sz w:val="24"/>
          <w:szCs w:val="24"/>
        </w:rPr>
        <w:t>_____</w:t>
      </w:r>
      <w:r w:rsidR="00067127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E7621D" w:rsidRPr="002E0CE0" w:rsidRDefault="00E7621D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 5. В Организации образовательная деятельность осуществляется на государственном</w:t>
      </w:r>
      <w:r w:rsidR="00E339B2">
        <w:rPr>
          <w:rFonts w:ascii="Times New Roman" w:hAnsi="Times New Roman" w:cs="Times New Roman"/>
          <w:sz w:val="24"/>
          <w:szCs w:val="24"/>
        </w:rPr>
        <w:t xml:space="preserve"> (русском)</w:t>
      </w:r>
      <w:r w:rsidRPr="002E0CE0">
        <w:rPr>
          <w:rFonts w:ascii="Times New Roman" w:hAnsi="Times New Roman" w:cs="Times New Roman"/>
          <w:sz w:val="24"/>
          <w:szCs w:val="24"/>
        </w:rPr>
        <w:t xml:space="preserve"> языке Российской федерации</w:t>
      </w:r>
      <w:r w:rsidR="00E339B2">
        <w:rPr>
          <w:rFonts w:ascii="Times New Roman" w:hAnsi="Times New Roman" w:cs="Times New Roman"/>
          <w:sz w:val="24"/>
          <w:szCs w:val="24"/>
        </w:rPr>
        <w:t>.</w:t>
      </w:r>
    </w:p>
    <w:p w:rsidR="00D54CD5" w:rsidRPr="00D54CD5" w:rsidRDefault="003C7C3E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1.6</w:t>
      </w:r>
      <w:r w:rsidR="001A26B5" w:rsidRPr="002E0CE0">
        <w:rPr>
          <w:rFonts w:ascii="Times New Roman" w:hAnsi="Times New Roman" w:cs="Times New Roman"/>
          <w:sz w:val="24"/>
          <w:szCs w:val="24"/>
        </w:rPr>
        <w:t>. Режим пребывания Воспитанника в образовательной ор</w:t>
      </w:r>
      <w:r w:rsidR="0048049D" w:rsidRPr="002E0CE0">
        <w:rPr>
          <w:rFonts w:ascii="Times New Roman" w:hAnsi="Times New Roman" w:cs="Times New Roman"/>
          <w:sz w:val="24"/>
          <w:szCs w:val="24"/>
        </w:rPr>
        <w:t xml:space="preserve">ганизации </w:t>
      </w:r>
      <w:r w:rsidR="00E7621D" w:rsidRPr="002E0CE0">
        <w:rPr>
          <w:rFonts w:ascii="Times New Roman" w:hAnsi="Times New Roman" w:cs="Times New Roman"/>
          <w:sz w:val="24"/>
          <w:szCs w:val="24"/>
        </w:rPr>
        <w:t xml:space="preserve">по </w:t>
      </w:r>
      <w:r w:rsidR="00EE4896" w:rsidRPr="002E0CE0">
        <w:rPr>
          <w:rFonts w:ascii="Times New Roman" w:hAnsi="Times New Roman" w:cs="Times New Roman"/>
          <w:sz w:val="24"/>
          <w:szCs w:val="24"/>
        </w:rPr>
        <w:t>пятидневной</w:t>
      </w:r>
      <w:r w:rsidR="00E7621D" w:rsidRPr="002E0CE0">
        <w:rPr>
          <w:rFonts w:ascii="Times New Roman" w:hAnsi="Times New Roman" w:cs="Times New Roman"/>
          <w:sz w:val="24"/>
          <w:szCs w:val="24"/>
        </w:rPr>
        <w:t xml:space="preserve"> рабочей </w:t>
      </w:r>
      <w:r w:rsidR="00713E98" w:rsidRPr="002E0CE0">
        <w:rPr>
          <w:rFonts w:ascii="Times New Roman" w:hAnsi="Times New Roman" w:cs="Times New Roman"/>
          <w:sz w:val="24"/>
          <w:szCs w:val="24"/>
        </w:rPr>
        <w:t xml:space="preserve">неделе в </w:t>
      </w:r>
      <w:proofErr w:type="gramStart"/>
      <w:r w:rsidR="00713E98" w:rsidRPr="002E0CE0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="00713E98" w:rsidRPr="002E0CE0">
        <w:rPr>
          <w:rFonts w:ascii="Times New Roman" w:hAnsi="Times New Roman" w:cs="Times New Roman"/>
          <w:sz w:val="24"/>
          <w:szCs w:val="24"/>
        </w:rPr>
        <w:t xml:space="preserve">  </w:t>
      </w:r>
      <w:r w:rsidR="00E339B2">
        <w:rPr>
          <w:rFonts w:ascii="Times New Roman" w:hAnsi="Times New Roman" w:cs="Times New Roman"/>
          <w:sz w:val="24"/>
          <w:szCs w:val="24"/>
        </w:rPr>
        <w:t>-12-</w:t>
      </w:r>
      <w:r w:rsidR="00E7621D" w:rsidRPr="002E0CE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E339B2">
        <w:rPr>
          <w:rFonts w:ascii="Times New Roman" w:hAnsi="Times New Roman" w:cs="Times New Roman"/>
          <w:sz w:val="24"/>
          <w:szCs w:val="24"/>
        </w:rPr>
        <w:t>.</w:t>
      </w:r>
    </w:p>
    <w:p w:rsidR="002E0CE0" w:rsidRPr="00777D29" w:rsidRDefault="00D54CD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2E0CE0" w:rsidRPr="00777D29">
        <w:rPr>
          <w:rFonts w:ascii="Times New Roman" w:hAnsi="Times New Roman" w:cs="Times New Roman"/>
          <w:b/>
          <w:sz w:val="24"/>
          <w:szCs w:val="24"/>
        </w:rPr>
        <w:t xml:space="preserve">Ежедневное время приёма с 7 00 до 8. </w:t>
      </w:r>
      <w:r w:rsidR="00E339B2" w:rsidRPr="00777D29">
        <w:rPr>
          <w:rFonts w:ascii="Times New Roman" w:hAnsi="Times New Roman" w:cs="Times New Roman"/>
          <w:b/>
          <w:sz w:val="24"/>
          <w:szCs w:val="24"/>
        </w:rPr>
        <w:t>15.</w:t>
      </w:r>
    </w:p>
    <w:p w:rsidR="00A62A27" w:rsidRPr="001B78DA" w:rsidRDefault="003C7C3E" w:rsidP="00A62A27">
      <w:pPr>
        <w:pStyle w:val="ConsPlusNonformat"/>
        <w:tabs>
          <w:tab w:val="left" w:pos="567"/>
        </w:tabs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1.</w:t>
      </w:r>
      <w:r w:rsidR="00D54CD5">
        <w:rPr>
          <w:rFonts w:ascii="Times New Roman" w:hAnsi="Times New Roman" w:cs="Times New Roman"/>
          <w:sz w:val="24"/>
          <w:szCs w:val="24"/>
        </w:rPr>
        <w:t>8</w:t>
      </w:r>
      <w:r w:rsidR="001A26B5" w:rsidRPr="002E0CE0">
        <w:rPr>
          <w:rFonts w:ascii="Times New Roman" w:hAnsi="Times New Roman" w:cs="Times New Roman"/>
          <w:sz w:val="24"/>
          <w:szCs w:val="24"/>
        </w:rPr>
        <w:t>. Воспитанни</w:t>
      </w:r>
      <w:r w:rsidR="0048049D" w:rsidRPr="002E0CE0">
        <w:rPr>
          <w:rFonts w:ascii="Times New Roman" w:hAnsi="Times New Roman" w:cs="Times New Roman"/>
          <w:sz w:val="24"/>
          <w:szCs w:val="24"/>
        </w:rPr>
        <w:t xml:space="preserve">к зачисляется в группу </w:t>
      </w:r>
      <w:r w:rsidR="00D54CD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48049D" w:rsidRPr="002E0CE0">
        <w:rPr>
          <w:rFonts w:ascii="Times New Roman" w:hAnsi="Times New Roman" w:cs="Times New Roman"/>
          <w:sz w:val="24"/>
          <w:szCs w:val="24"/>
        </w:rPr>
        <w:t>направленности</w:t>
      </w:r>
      <w:r w:rsidR="003524A8">
        <w:rPr>
          <w:rFonts w:ascii="Times New Roman" w:hAnsi="Times New Roman" w:cs="Times New Roman"/>
          <w:sz w:val="24"/>
          <w:szCs w:val="24"/>
        </w:rPr>
        <w:t xml:space="preserve"> </w:t>
      </w:r>
      <w:r w:rsidR="00B678C6">
        <w:rPr>
          <w:rFonts w:ascii="Times New Roman" w:hAnsi="Times New Roman" w:cs="Times New Roman"/>
          <w:sz w:val="24"/>
          <w:szCs w:val="24"/>
        </w:rPr>
        <w:t>________________</w:t>
      </w:r>
      <w:r w:rsidR="00D54CD5">
        <w:rPr>
          <w:rFonts w:ascii="Times New Roman" w:hAnsi="Times New Roman" w:cs="Times New Roman"/>
          <w:sz w:val="24"/>
          <w:szCs w:val="24"/>
        </w:rPr>
        <w:t>№ ________для детей от _____ лет до _____ лет</w:t>
      </w:r>
      <w:r w:rsidR="001B78DA">
        <w:rPr>
          <w:rFonts w:ascii="Times New Roman" w:hAnsi="Times New Roman" w:cs="Times New Roman"/>
          <w:sz w:val="24"/>
          <w:szCs w:val="24"/>
        </w:rPr>
        <w:t xml:space="preserve"> </w:t>
      </w:r>
      <w:r w:rsidR="00D54CD5">
        <w:rPr>
          <w:rFonts w:ascii="Times New Roman" w:hAnsi="Times New Roman" w:cs="Times New Roman"/>
          <w:sz w:val="24"/>
          <w:szCs w:val="24"/>
        </w:rPr>
        <w:t xml:space="preserve"> </w:t>
      </w:r>
      <w:r w:rsidR="001B78DA" w:rsidRPr="001B78DA">
        <w:rPr>
          <w:rFonts w:ascii="Times New Roman" w:hAnsi="Times New Roman" w:cs="Times New Roman"/>
          <w:sz w:val="24"/>
          <w:szCs w:val="24"/>
        </w:rPr>
        <w:t>с «   ____   »_________ 20 ___г.</w:t>
      </w:r>
    </w:p>
    <w:p w:rsidR="004A7A14" w:rsidRDefault="00A62A27" w:rsidP="00A62A27">
      <w:pPr>
        <w:pStyle w:val="ConsPlusNonformat"/>
        <w:tabs>
          <w:tab w:val="left" w:pos="567"/>
        </w:tabs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Группы формируются по возрастам на 1 сентября: </w:t>
      </w:r>
      <w:r w:rsidR="003524A8">
        <w:rPr>
          <w:rFonts w:ascii="Times New Roman" w:hAnsi="Times New Roman" w:cs="Times New Roman"/>
          <w:sz w:val="24"/>
          <w:szCs w:val="24"/>
        </w:rPr>
        <w:t>одного возраста, либо разновозрастн</w:t>
      </w:r>
      <w:r w:rsidR="00321A5D">
        <w:rPr>
          <w:rFonts w:ascii="Times New Roman" w:hAnsi="Times New Roman" w:cs="Times New Roman"/>
          <w:sz w:val="24"/>
          <w:szCs w:val="24"/>
        </w:rPr>
        <w:t>ые</w:t>
      </w:r>
      <w:r w:rsidR="003524A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21A5D">
        <w:rPr>
          <w:rFonts w:ascii="Times New Roman" w:hAnsi="Times New Roman" w:cs="Times New Roman"/>
          <w:sz w:val="24"/>
          <w:szCs w:val="24"/>
        </w:rPr>
        <w:t>ы</w:t>
      </w:r>
      <w:r w:rsidR="004A7A14">
        <w:rPr>
          <w:rFonts w:ascii="Times New Roman" w:hAnsi="Times New Roman" w:cs="Times New Roman"/>
          <w:sz w:val="24"/>
          <w:szCs w:val="24"/>
        </w:rPr>
        <w:t>:</w:t>
      </w:r>
    </w:p>
    <w:p w:rsidR="00EE4896" w:rsidRPr="002E0CE0" w:rsidRDefault="004A7A14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   </w:t>
      </w:r>
      <w:r w:rsidR="002818FA">
        <w:rPr>
          <w:rFonts w:ascii="Times New Roman" w:hAnsi="Times New Roman" w:cs="Times New Roman"/>
          <w:sz w:val="24"/>
          <w:szCs w:val="24"/>
        </w:rPr>
        <w:t xml:space="preserve"> </w:t>
      </w:r>
      <w:r w:rsidR="00EE4896" w:rsidRPr="002E0CE0">
        <w:rPr>
          <w:rFonts w:ascii="Times New Roman" w:hAnsi="Times New Roman" w:cs="Times New Roman"/>
          <w:sz w:val="24"/>
          <w:szCs w:val="24"/>
        </w:rPr>
        <w:t>Первая</w:t>
      </w:r>
      <w:r w:rsidR="002E0CE0" w:rsidRPr="002E0CE0">
        <w:rPr>
          <w:rFonts w:ascii="Times New Roman" w:hAnsi="Times New Roman" w:cs="Times New Roman"/>
          <w:sz w:val="24"/>
          <w:szCs w:val="24"/>
        </w:rPr>
        <w:t xml:space="preserve"> младшая группа от 1 года </w:t>
      </w:r>
      <w:r w:rsidR="00D54CD5">
        <w:rPr>
          <w:rFonts w:ascii="Times New Roman" w:hAnsi="Times New Roman" w:cs="Times New Roman"/>
          <w:sz w:val="24"/>
          <w:szCs w:val="24"/>
        </w:rPr>
        <w:t>10</w:t>
      </w:r>
      <w:r w:rsidR="004579F8">
        <w:rPr>
          <w:rFonts w:ascii="Times New Roman" w:hAnsi="Times New Roman" w:cs="Times New Roman"/>
          <w:sz w:val="24"/>
          <w:szCs w:val="24"/>
        </w:rPr>
        <w:t xml:space="preserve"> </w:t>
      </w:r>
      <w:r w:rsidR="00EE4896" w:rsidRPr="002E0CE0">
        <w:rPr>
          <w:rFonts w:ascii="Times New Roman" w:hAnsi="Times New Roman" w:cs="Times New Roman"/>
          <w:sz w:val="24"/>
          <w:szCs w:val="24"/>
        </w:rPr>
        <w:t xml:space="preserve">месяцев до 2х лет </w:t>
      </w:r>
      <w:r w:rsidR="00D54CD5">
        <w:rPr>
          <w:rFonts w:ascii="Times New Roman" w:hAnsi="Times New Roman" w:cs="Times New Roman"/>
          <w:sz w:val="24"/>
          <w:szCs w:val="24"/>
        </w:rPr>
        <w:t>8</w:t>
      </w:r>
      <w:r w:rsidR="00EE4896" w:rsidRPr="002E0CE0">
        <w:rPr>
          <w:rFonts w:ascii="Times New Roman" w:hAnsi="Times New Roman" w:cs="Times New Roman"/>
          <w:sz w:val="24"/>
          <w:szCs w:val="24"/>
        </w:rPr>
        <w:t xml:space="preserve"> месяцев</w:t>
      </w:r>
    </w:p>
    <w:p w:rsidR="00EE4896" w:rsidRPr="002E0CE0" w:rsidRDefault="00EE4896" w:rsidP="00A62A27">
      <w:pPr>
        <w:pStyle w:val="ConsPlusNonformat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Вторая младшая группа – от 2х лет </w:t>
      </w:r>
      <w:r w:rsidR="00D54CD5">
        <w:rPr>
          <w:rFonts w:ascii="Times New Roman" w:hAnsi="Times New Roman" w:cs="Times New Roman"/>
          <w:sz w:val="24"/>
          <w:szCs w:val="24"/>
        </w:rPr>
        <w:t>8</w:t>
      </w:r>
      <w:r w:rsidRPr="002E0CE0">
        <w:rPr>
          <w:rFonts w:ascii="Times New Roman" w:hAnsi="Times New Roman" w:cs="Times New Roman"/>
          <w:sz w:val="24"/>
          <w:szCs w:val="24"/>
        </w:rPr>
        <w:t xml:space="preserve"> месяцев до 3х лет 10 месяцев</w:t>
      </w:r>
    </w:p>
    <w:p w:rsidR="00EE4896" w:rsidRPr="002E0CE0" w:rsidRDefault="00EE4896" w:rsidP="00A62A27">
      <w:pPr>
        <w:pStyle w:val="ConsPlusNonformat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Средняя группа - от 3 лет 10 месяцев до 4 лет 10 месяцев</w:t>
      </w:r>
    </w:p>
    <w:p w:rsidR="00EE4896" w:rsidRPr="002E0CE0" w:rsidRDefault="00EE4896" w:rsidP="00A62A27">
      <w:pPr>
        <w:pStyle w:val="ConsPlusNonformat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Старшая группа – от 4 лет 10 месяцев до 5 лет 10 месяцев</w:t>
      </w:r>
    </w:p>
    <w:p w:rsidR="00EE4896" w:rsidRPr="002E0CE0" w:rsidRDefault="00EE4896" w:rsidP="00A62A27">
      <w:pPr>
        <w:pStyle w:val="ConsPlusNonformat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Подготовительная к школе группа – от 5 лет 10 меся</w:t>
      </w:r>
      <w:r w:rsidR="002E0CE0" w:rsidRPr="002E0CE0">
        <w:rPr>
          <w:rFonts w:ascii="Times New Roman" w:hAnsi="Times New Roman" w:cs="Times New Roman"/>
          <w:sz w:val="24"/>
          <w:szCs w:val="24"/>
        </w:rPr>
        <w:t>цев до 8</w:t>
      </w:r>
      <w:r w:rsidRPr="002E0CE0"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  <w:r w:rsidR="00590581">
        <w:rPr>
          <w:rFonts w:ascii="Times New Roman" w:hAnsi="Times New Roman" w:cs="Times New Roman"/>
          <w:sz w:val="24"/>
          <w:szCs w:val="24"/>
        </w:rPr>
        <w:t>.</w:t>
      </w:r>
    </w:p>
    <w:p w:rsidR="00EE4896" w:rsidRPr="002E0CE0" w:rsidRDefault="00590581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EE4896" w:rsidRPr="002E0CE0">
        <w:rPr>
          <w:rFonts w:ascii="Times New Roman" w:hAnsi="Times New Roman" w:cs="Times New Roman"/>
          <w:sz w:val="24"/>
          <w:szCs w:val="24"/>
        </w:rPr>
        <w:t>азновозрастную</w:t>
      </w:r>
      <w:proofErr w:type="gramEnd"/>
      <w:r w:rsidR="00EE4896" w:rsidRPr="002E0CE0">
        <w:rPr>
          <w:rFonts w:ascii="Times New Roman" w:hAnsi="Times New Roman" w:cs="Times New Roman"/>
          <w:sz w:val="24"/>
          <w:szCs w:val="24"/>
        </w:rPr>
        <w:t xml:space="preserve"> – включаются дети разных возрастов, при отсутствии 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EE4896" w:rsidRPr="002E0CE0">
        <w:rPr>
          <w:rFonts w:ascii="Times New Roman" w:hAnsi="Times New Roman" w:cs="Times New Roman"/>
          <w:sz w:val="24"/>
          <w:szCs w:val="24"/>
        </w:rPr>
        <w:t xml:space="preserve">ДОУ </w:t>
      </w:r>
      <w:r w:rsidR="00321A5D">
        <w:rPr>
          <w:rFonts w:ascii="Times New Roman" w:hAnsi="Times New Roman" w:cs="Times New Roman"/>
          <w:sz w:val="24"/>
          <w:szCs w:val="24"/>
        </w:rPr>
        <w:t xml:space="preserve">мест в </w:t>
      </w:r>
      <w:r w:rsidR="00EE4896" w:rsidRPr="002E0CE0">
        <w:rPr>
          <w:rFonts w:ascii="Times New Roman" w:hAnsi="Times New Roman" w:cs="Times New Roman"/>
          <w:sz w:val="24"/>
          <w:szCs w:val="24"/>
        </w:rPr>
        <w:t>групп</w:t>
      </w:r>
      <w:r w:rsidR="00321A5D">
        <w:rPr>
          <w:rFonts w:ascii="Times New Roman" w:hAnsi="Times New Roman" w:cs="Times New Roman"/>
          <w:sz w:val="24"/>
          <w:szCs w:val="24"/>
        </w:rPr>
        <w:t xml:space="preserve">ах, сформированных </w:t>
      </w:r>
      <w:r w:rsidR="00EE4896" w:rsidRPr="002E0CE0">
        <w:rPr>
          <w:rFonts w:ascii="Times New Roman" w:hAnsi="Times New Roman" w:cs="Times New Roman"/>
          <w:sz w:val="24"/>
          <w:szCs w:val="24"/>
        </w:rPr>
        <w:t>по возрасту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r w:rsidRPr="002E0CE0">
        <w:rPr>
          <w:rFonts w:ascii="Times New Roman" w:hAnsi="Times New Roman" w:cs="Times New Roman"/>
          <w:b/>
          <w:sz w:val="24"/>
          <w:szCs w:val="24"/>
        </w:rPr>
        <w:t>2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0581">
        <w:rPr>
          <w:rFonts w:ascii="Times New Roman" w:hAnsi="Times New Roman" w:cs="Times New Roman"/>
          <w:b/>
          <w:sz w:val="24"/>
          <w:szCs w:val="24"/>
        </w:rPr>
        <w:t>2.1. Исполнитель вправе</w:t>
      </w:r>
      <w:r w:rsidRPr="002E0CE0">
        <w:rPr>
          <w:rFonts w:ascii="Times New Roman" w:hAnsi="Times New Roman" w:cs="Times New Roman"/>
          <w:sz w:val="24"/>
          <w:szCs w:val="24"/>
        </w:rPr>
        <w:t>: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3C7C3E" w:rsidRPr="002E0CE0" w:rsidRDefault="001A26B5" w:rsidP="007E57D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</w:t>
      </w:r>
      <w:r w:rsidR="00713E98" w:rsidRPr="002E0CE0">
        <w:rPr>
          <w:rFonts w:ascii="Times New Roman" w:hAnsi="Times New Roman" w:cs="Times New Roman"/>
          <w:sz w:val="24"/>
          <w:szCs w:val="24"/>
        </w:rPr>
        <w:t>)</w:t>
      </w:r>
      <w:r w:rsidR="00321A5D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proofErr w:type="gramStart"/>
      <w:r w:rsidR="00321A5D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321A5D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r w:rsidR="00734C09">
        <w:rPr>
          <w:rFonts w:ascii="Times New Roman" w:hAnsi="Times New Roman" w:cs="Times New Roman"/>
          <w:sz w:val="24"/>
          <w:szCs w:val="24"/>
        </w:rPr>
        <w:t xml:space="preserve">договоре </w:t>
      </w:r>
      <w:r w:rsidR="00734C09" w:rsidRPr="00734C09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об оказании </w:t>
      </w:r>
      <w:r w:rsidR="00734C09" w:rsidRPr="00734C09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платных образовательных услуг</w:t>
      </w:r>
      <w:r w:rsidR="007E57DE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2.1.3. Устанавливать и </w:t>
      </w:r>
      <w:r w:rsidR="00590581" w:rsidRPr="002E0CE0">
        <w:rPr>
          <w:rFonts w:ascii="Times New Roman" w:hAnsi="Times New Roman" w:cs="Times New Roman"/>
          <w:sz w:val="24"/>
          <w:szCs w:val="24"/>
        </w:rPr>
        <w:t>вз</w:t>
      </w:r>
      <w:r w:rsidR="00590581">
        <w:rPr>
          <w:rFonts w:ascii="Times New Roman" w:hAnsi="Times New Roman" w:cs="Times New Roman"/>
          <w:sz w:val="24"/>
          <w:szCs w:val="24"/>
        </w:rPr>
        <w:t>и</w:t>
      </w:r>
      <w:r w:rsidR="00590581" w:rsidRPr="002E0CE0">
        <w:rPr>
          <w:rFonts w:ascii="Times New Roman" w:hAnsi="Times New Roman" w:cs="Times New Roman"/>
          <w:sz w:val="24"/>
          <w:szCs w:val="24"/>
        </w:rPr>
        <w:t>мать</w:t>
      </w:r>
      <w:r w:rsidRPr="002E0CE0">
        <w:rPr>
          <w:rFonts w:ascii="Times New Roman" w:hAnsi="Times New Roman" w:cs="Times New Roman"/>
          <w:sz w:val="24"/>
          <w:szCs w:val="24"/>
        </w:rPr>
        <w:t xml:space="preserve"> с Заказчика плату за дополнительные образовательные услуги</w:t>
      </w:r>
      <w:r w:rsidR="007E57DE">
        <w:rPr>
          <w:rFonts w:ascii="Times New Roman" w:hAnsi="Times New Roman" w:cs="Times New Roman"/>
          <w:sz w:val="24"/>
          <w:szCs w:val="24"/>
        </w:rPr>
        <w:t>.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B5" w:rsidRPr="00590581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58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3C7C3E" w:rsidRPr="002E0CE0">
        <w:rPr>
          <w:rFonts w:ascii="Times New Roman" w:hAnsi="Times New Roman" w:cs="Times New Roman"/>
          <w:sz w:val="24"/>
          <w:szCs w:val="24"/>
        </w:rPr>
        <w:t>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A26B5" w:rsidRPr="002E0CE0" w:rsidRDefault="003C7C3E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- 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9" w:anchor="Par74" w:history="1">
        <w:r w:rsidR="001A26B5" w:rsidRPr="002E0CE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2E0CE0">
        <w:rPr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A26B5" w:rsidRPr="002E0CE0" w:rsidRDefault="003C7C3E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- </w:t>
      </w:r>
      <w:r w:rsidR="001A26B5" w:rsidRPr="002E0CE0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A26B5" w:rsidRPr="002E0CE0" w:rsidRDefault="003C7C3E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2.2.3. Знакомиться с У</w:t>
      </w:r>
      <w:r w:rsidR="001A26B5" w:rsidRPr="002E0CE0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590581">
        <w:rPr>
          <w:rFonts w:ascii="Times New Roman" w:hAnsi="Times New Roman" w:cs="Times New Roman"/>
          <w:sz w:val="24"/>
          <w:szCs w:val="24"/>
        </w:rPr>
        <w:t>.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B5" w:rsidRPr="002E0CE0" w:rsidRDefault="001A26B5" w:rsidP="00A62A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  <w:r w:rsidR="00AE58B3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период его</w:t>
      </w:r>
      <w:r w:rsidR="003C7C3E" w:rsidRPr="002E0CE0">
        <w:rPr>
          <w:rFonts w:ascii="Times New Roman" w:hAnsi="Times New Roman" w:cs="Times New Roman"/>
          <w:sz w:val="24"/>
          <w:szCs w:val="24"/>
        </w:rPr>
        <w:t xml:space="preserve"> адаптации в течение двух часов первого дня. 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</w:t>
      </w:r>
      <w:r w:rsidR="003C7C3E" w:rsidRPr="002E0CE0">
        <w:rPr>
          <w:rFonts w:ascii="Times New Roman" w:hAnsi="Times New Roman" w:cs="Times New Roman"/>
          <w:sz w:val="24"/>
          <w:szCs w:val="24"/>
        </w:rPr>
        <w:t>ов управления, предусмотренных У</w:t>
      </w:r>
      <w:r w:rsidRPr="002E0CE0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A62A27" w:rsidRDefault="00A62A27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A27" w:rsidRPr="00A62A27" w:rsidRDefault="001A26B5" w:rsidP="00A62A27">
      <w:pPr>
        <w:pStyle w:val="a4"/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62A27">
        <w:rPr>
          <w:b/>
        </w:rPr>
        <w:t>Исполнитель обязан:</w:t>
      </w:r>
    </w:p>
    <w:p w:rsidR="00D2155C" w:rsidRPr="00D2155C" w:rsidRDefault="00D2155C" w:rsidP="00A62A27">
      <w:pPr>
        <w:pStyle w:val="a4"/>
        <w:numPr>
          <w:ilvl w:val="2"/>
          <w:numId w:val="14"/>
        </w:numPr>
        <w:spacing w:line="276" w:lineRule="auto"/>
        <w:ind w:left="0" w:firstLine="567"/>
        <w:jc w:val="both"/>
      </w:pPr>
      <w:r w:rsidRPr="00D2155C">
        <w:t>Зачислить ребенка в  МБДОУ г</w:t>
      </w:r>
      <w:proofErr w:type="gramStart"/>
      <w:r w:rsidRPr="00D2155C">
        <w:t>.И</w:t>
      </w:r>
      <w:proofErr w:type="gramEnd"/>
      <w:r w:rsidRPr="00D2155C">
        <w:t>ркутска детский сад №83 в группу</w:t>
      </w:r>
      <w:r w:rsidR="00EB04B8">
        <w:t xml:space="preserve"> _________________________________ направленности </w:t>
      </w:r>
      <w:r w:rsidRPr="00D2155C">
        <w:t xml:space="preserve"> </w:t>
      </w:r>
      <w:r w:rsidR="00C104AC">
        <w:t xml:space="preserve">__________________________ </w:t>
      </w:r>
      <w:r w:rsidRPr="00D2155C">
        <w:t>№ _</w:t>
      </w:r>
      <w:r w:rsidR="00EB04B8">
        <w:t>__</w:t>
      </w:r>
      <w:r w:rsidRPr="00D2155C">
        <w:t>_</w:t>
      </w:r>
      <w:r w:rsidR="00C104AC">
        <w:t>_</w:t>
      </w:r>
      <w:r w:rsidRPr="00D2155C">
        <w:t>__</w:t>
      </w:r>
      <w:r w:rsidR="00EB04B8">
        <w:t xml:space="preserve"> с </w:t>
      </w:r>
      <w:r w:rsidR="00C104AC">
        <w:t xml:space="preserve"> </w:t>
      </w:r>
      <w:r w:rsidRPr="00D2155C">
        <w:t>«   ____   »_________</w:t>
      </w:r>
      <w:r w:rsidR="00EB04B8">
        <w:t xml:space="preserve"> </w:t>
      </w:r>
      <w:r w:rsidRPr="00D2155C">
        <w:t>20 ____г.</w:t>
      </w:r>
      <w:r w:rsidR="00C104AC">
        <w:t>________________________________________________________</w:t>
      </w:r>
    </w:p>
    <w:p w:rsidR="00D2155C" w:rsidRPr="00D2155C" w:rsidRDefault="00D2155C" w:rsidP="00A62A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15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 наименование группы, дата зачисления)</w:t>
      </w:r>
    </w:p>
    <w:p w:rsidR="00572017" w:rsidRDefault="00D2155C" w:rsidP="00A62A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2155C">
        <w:rPr>
          <w:rFonts w:ascii="Times New Roman" w:hAnsi="Times New Roman" w:cs="Times New Roman"/>
          <w:sz w:val="24"/>
          <w:szCs w:val="24"/>
          <w:u w:val="single"/>
        </w:rPr>
        <w:t>на основании направления ДО КСПК г</w:t>
      </w:r>
      <w:proofErr w:type="gramStart"/>
      <w:r w:rsidRPr="00D2155C">
        <w:rPr>
          <w:rFonts w:ascii="Times New Roman" w:hAnsi="Times New Roman" w:cs="Times New Roman"/>
          <w:sz w:val="24"/>
          <w:szCs w:val="24"/>
          <w:u w:val="single"/>
        </w:rPr>
        <w:t>.И</w:t>
      </w:r>
      <w:proofErr w:type="gramEnd"/>
      <w:r w:rsidRPr="00D2155C">
        <w:rPr>
          <w:rFonts w:ascii="Times New Roman" w:hAnsi="Times New Roman" w:cs="Times New Roman"/>
          <w:sz w:val="24"/>
          <w:szCs w:val="24"/>
          <w:u w:val="single"/>
        </w:rPr>
        <w:t>ркутска  №____</w:t>
      </w:r>
      <w:r w:rsidR="00A867EE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336A9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2155C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E4372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D2155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437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 «___</w:t>
      </w:r>
      <w:r w:rsidRPr="00D2155C">
        <w:rPr>
          <w:rFonts w:ascii="Times New Roman" w:hAnsi="Times New Roman" w:cs="Times New Roman"/>
          <w:sz w:val="24"/>
          <w:szCs w:val="24"/>
          <w:u w:val="single"/>
        </w:rPr>
        <w:t>_» _______________20___г.</w:t>
      </w:r>
      <w:r w:rsidR="00E4372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D2155C" w:rsidRPr="00D2155C" w:rsidRDefault="00572017" w:rsidP="00A62A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  <w:r w:rsidR="00D2155C" w:rsidRPr="00D2155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:rsidR="00D2155C" w:rsidRPr="00D2155C" w:rsidRDefault="00D2155C" w:rsidP="00D215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55C">
        <w:rPr>
          <w:rFonts w:ascii="Times New Roman" w:hAnsi="Times New Roman" w:cs="Times New Roman"/>
          <w:sz w:val="20"/>
          <w:szCs w:val="20"/>
        </w:rPr>
        <w:t>( наименование документа о зачислении)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2</w:t>
      </w:r>
      <w:r w:rsidRPr="002E0CE0">
        <w:rPr>
          <w:rFonts w:ascii="Times New Roman" w:hAnsi="Times New Roman" w:cs="Times New Roman"/>
          <w:sz w:val="24"/>
          <w:szCs w:val="24"/>
        </w:rPr>
        <w:t>. Обеспечить Заказчику доступ к</w:t>
      </w:r>
      <w:r w:rsidR="003C7C3E" w:rsidRPr="002E0CE0">
        <w:rPr>
          <w:rFonts w:ascii="Times New Roman" w:hAnsi="Times New Roman" w:cs="Times New Roman"/>
          <w:sz w:val="24"/>
          <w:szCs w:val="24"/>
        </w:rPr>
        <w:t xml:space="preserve"> информации для ознакомления с У</w:t>
      </w:r>
      <w:r w:rsidRPr="002E0CE0">
        <w:rPr>
          <w:rFonts w:ascii="Times New Roman" w:hAnsi="Times New Roman" w:cs="Times New Roman"/>
          <w:sz w:val="24"/>
          <w:szCs w:val="24"/>
        </w:rPr>
        <w:t xml:space="preserve">ставом </w:t>
      </w:r>
      <w:r w:rsidRPr="002E0CE0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3</w:t>
      </w:r>
      <w:r w:rsidRPr="002E0CE0">
        <w:rPr>
          <w:rFonts w:ascii="Times New Roman" w:hAnsi="Times New Roman" w:cs="Times New Roman"/>
          <w:sz w:val="24"/>
          <w:szCs w:val="24"/>
        </w:rPr>
        <w:t xml:space="preserve">. Обеспечить надлежащее предоставление услуг, предусмотренных </w:t>
      </w:r>
      <w:hyperlink r:id="rId10" w:anchor="Par74" w:history="1">
        <w:r w:rsidRPr="002E0CE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разделом I</w:t>
        </w:r>
      </w:hyperlink>
      <w:r w:rsidRPr="002E0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4</w:t>
      </w:r>
      <w:r w:rsidRPr="002E0CE0">
        <w:rPr>
          <w:rFonts w:ascii="Times New Roman" w:hAnsi="Times New Roman" w:cs="Times New Roman"/>
          <w:sz w:val="24"/>
          <w:szCs w:val="24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2E0CE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</w:t>
      </w:r>
      <w:r w:rsidR="003C7C3E" w:rsidRPr="002E0CE0">
        <w:rPr>
          <w:rFonts w:ascii="Times New Roman" w:hAnsi="Times New Roman" w:cs="Times New Roman"/>
          <w:sz w:val="24"/>
          <w:szCs w:val="24"/>
        </w:rPr>
        <w:t>-1 "О защите прав потребителей"</w:t>
      </w:r>
      <w:r w:rsidRPr="002E0CE0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12" w:history="1">
        <w:r w:rsidRPr="002E0CE0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5</w:t>
      </w:r>
      <w:r w:rsidRPr="002E0CE0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</w:t>
      </w:r>
      <w:r w:rsidR="003C7C3E" w:rsidRPr="002E0CE0">
        <w:rPr>
          <w:rFonts w:ascii="Times New Roman" w:hAnsi="Times New Roman" w:cs="Times New Roman"/>
          <w:sz w:val="24"/>
          <w:szCs w:val="24"/>
        </w:rPr>
        <w:t xml:space="preserve">ческих способностей и интересов после передачи Воспитанника лично в руки воспитателю. 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6</w:t>
      </w:r>
      <w:r w:rsidRPr="002E0CE0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7</w:t>
      </w:r>
      <w:r w:rsidRPr="002E0CE0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8</w:t>
      </w:r>
      <w:r w:rsidRPr="002E0CE0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9</w:t>
      </w:r>
      <w:r w:rsidRPr="002E0CE0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r:id="rId13" w:anchor="Par78" w:history="1">
        <w:r w:rsidRPr="002E0CE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</w:t>
      </w:r>
      <w:r w:rsidR="00D2155C">
        <w:rPr>
          <w:rFonts w:ascii="Times New Roman" w:hAnsi="Times New Roman" w:cs="Times New Roman"/>
          <w:sz w:val="24"/>
          <w:szCs w:val="24"/>
        </w:rPr>
        <w:t>10</w:t>
      </w:r>
      <w:r w:rsidRPr="002E0CE0">
        <w:rPr>
          <w:rFonts w:ascii="Times New Roman" w:hAnsi="Times New Roman" w:cs="Times New Roman"/>
          <w:sz w:val="24"/>
          <w:szCs w:val="24"/>
        </w:rPr>
        <w:t xml:space="preserve">. Обеспечить реализацию образовательной программы средствами </w:t>
      </w:r>
      <w:r w:rsidR="003F0072" w:rsidRPr="002E0CE0">
        <w:rPr>
          <w:rFonts w:ascii="Times New Roman" w:hAnsi="Times New Roman" w:cs="Times New Roman"/>
          <w:sz w:val="24"/>
          <w:szCs w:val="24"/>
        </w:rPr>
        <w:t>обучения и воспитания</w:t>
      </w:r>
      <w:r w:rsidRPr="002E0CE0">
        <w:rPr>
          <w:rFonts w:ascii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предметно-пространственной сред</w:t>
      </w:r>
      <w:r w:rsidR="003F0072" w:rsidRPr="002E0CE0">
        <w:rPr>
          <w:rFonts w:ascii="Times New Roman" w:hAnsi="Times New Roman" w:cs="Times New Roman"/>
          <w:sz w:val="24"/>
          <w:szCs w:val="24"/>
        </w:rPr>
        <w:t>ы</w:t>
      </w:r>
    </w:p>
    <w:p w:rsidR="003F0072" w:rsidRPr="002E0CE0" w:rsidRDefault="001A26B5" w:rsidP="0068366B">
      <w:pPr>
        <w:pStyle w:val="ConsPlusNonformat"/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2.3.1</w:t>
      </w:r>
      <w:r w:rsidR="00D2155C">
        <w:rPr>
          <w:rFonts w:ascii="Times New Roman" w:hAnsi="Times New Roman" w:cs="Times New Roman"/>
          <w:sz w:val="24"/>
          <w:szCs w:val="24"/>
        </w:rPr>
        <w:t>1</w:t>
      </w:r>
      <w:r w:rsidRPr="002E0CE0">
        <w:rPr>
          <w:rFonts w:ascii="Times New Roman" w:hAnsi="Times New Roman" w:cs="Times New Roman"/>
          <w:sz w:val="24"/>
          <w:szCs w:val="24"/>
        </w:rPr>
        <w:t>. Обеспечивать    Воспитанника    необходимым    сбалансированным</w:t>
      </w:r>
      <w:r w:rsidR="00590581">
        <w:rPr>
          <w:rFonts w:ascii="Times New Roman" w:hAnsi="Times New Roman" w:cs="Times New Roman"/>
          <w:sz w:val="24"/>
          <w:szCs w:val="24"/>
        </w:rPr>
        <w:t xml:space="preserve"> п</w:t>
      </w:r>
      <w:r w:rsidR="003F0072" w:rsidRPr="002E0CE0">
        <w:rPr>
          <w:rFonts w:ascii="Times New Roman" w:hAnsi="Times New Roman" w:cs="Times New Roman"/>
          <w:sz w:val="24"/>
          <w:szCs w:val="24"/>
        </w:rPr>
        <w:t>итанием: организацию 5</w:t>
      </w:r>
      <w:r w:rsidR="00590581">
        <w:rPr>
          <w:rFonts w:ascii="Times New Roman" w:hAnsi="Times New Roman" w:cs="Times New Roman"/>
          <w:sz w:val="24"/>
          <w:szCs w:val="24"/>
        </w:rPr>
        <w:t>-</w:t>
      </w:r>
      <w:r w:rsidR="003F0072" w:rsidRPr="002E0CE0">
        <w:rPr>
          <w:rFonts w:ascii="Times New Roman" w:hAnsi="Times New Roman" w:cs="Times New Roman"/>
          <w:sz w:val="24"/>
          <w:szCs w:val="24"/>
        </w:rPr>
        <w:t>ти разового  сбалансированного  питания ребенка, необходимого для его нормального роста, развития, возраста. Завтрак с 8. 30 – 9.00 , второй завтрак 10.</w:t>
      </w:r>
      <w:r w:rsidR="00590581">
        <w:rPr>
          <w:rFonts w:ascii="Times New Roman" w:hAnsi="Times New Roman" w:cs="Times New Roman"/>
          <w:sz w:val="24"/>
          <w:szCs w:val="24"/>
        </w:rPr>
        <w:t>0</w:t>
      </w:r>
      <w:r w:rsidR="003F0072" w:rsidRPr="002E0CE0">
        <w:rPr>
          <w:rFonts w:ascii="Times New Roman" w:hAnsi="Times New Roman" w:cs="Times New Roman"/>
          <w:sz w:val="24"/>
          <w:szCs w:val="24"/>
        </w:rPr>
        <w:t>0-1</w:t>
      </w:r>
      <w:r w:rsidR="00590581">
        <w:rPr>
          <w:rFonts w:ascii="Times New Roman" w:hAnsi="Times New Roman" w:cs="Times New Roman"/>
          <w:sz w:val="24"/>
          <w:szCs w:val="24"/>
        </w:rPr>
        <w:t>0</w:t>
      </w:r>
      <w:r w:rsidR="003F0072" w:rsidRPr="002E0CE0">
        <w:rPr>
          <w:rFonts w:ascii="Times New Roman" w:hAnsi="Times New Roman" w:cs="Times New Roman"/>
          <w:sz w:val="24"/>
          <w:szCs w:val="24"/>
        </w:rPr>
        <w:t>.</w:t>
      </w:r>
      <w:r w:rsidR="00590581">
        <w:rPr>
          <w:rFonts w:ascii="Times New Roman" w:hAnsi="Times New Roman" w:cs="Times New Roman"/>
          <w:sz w:val="24"/>
          <w:szCs w:val="24"/>
        </w:rPr>
        <w:t>3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0, обед 12.00- 13.00, </w:t>
      </w:r>
      <w:r w:rsidR="008277CA">
        <w:rPr>
          <w:rFonts w:ascii="Times New Roman" w:hAnsi="Times New Roman" w:cs="Times New Roman"/>
          <w:sz w:val="24"/>
          <w:szCs w:val="24"/>
        </w:rPr>
        <w:t xml:space="preserve">уплотнённый 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полдник </w:t>
      </w:r>
      <w:r w:rsidR="008277CA" w:rsidRPr="002E0CE0">
        <w:rPr>
          <w:rFonts w:ascii="Times New Roman" w:hAnsi="Times New Roman" w:cs="Times New Roman"/>
          <w:sz w:val="24"/>
          <w:szCs w:val="24"/>
        </w:rPr>
        <w:t>с включением блюд ужина</w:t>
      </w:r>
      <w:r w:rsidR="008277CA">
        <w:rPr>
          <w:rFonts w:ascii="Times New Roman" w:hAnsi="Times New Roman" w:cs="Times New Roman"/>
          <w:sz w:val="24"/>
          <w:szCs w:val="24"/>
        </w:rPr>
        <w:t xml:space="preserve"> с </w:t>
      </w:r>
      <w:r w:rsidR="003F0072" w:rsidRPr="002E0CE0">
        <w:rPr>
          <w:rFonts w:ascii="Times New Roman" w:hAnsi="Times New Roman" w:cs="Times New Roman"/>
          <w:sz w:val="24"/>
          <w:szCs w:val="24"/>
        </w:rPr>
        <w:t>1</w:t>
      </w:r>
      <w:r w:rsidR="008277CA">
        <w:rPr>
          <w:rFonts w:ascii="Times New Roman" w:hAnsi="Times New Roman" w:cs="Times New Roman"/>
          <w:sz w:val="24"/>
          <w:szCs w:val="24"/>
        </w:rPr>
        <w:t>6</w:t>
      </w:r>
      <w:r w:rsidR="003F0072" w:rsidRPr="002E0CE0">
        <w:rPr>
          <w:rFonts w:ascii="Times New Roman" w:hAnsi="Times New Roman" w:cs="Times New Roman"/>
          <w:sz w:val="24"/>
          <w:szCs w:val="24"/>
        </w:rPr>
        <w:t>.</w:t>
      </w:r>
      <w:r w:rsidR="008277CA">
        <w:rPr>
          <w:rFonts w:ascii="Times New Roman" w:hAnsi="Times New Roman" w:cs="Times New Roman"/>
          <w:sz w:val="24"/>
          <w:szCs w:val="24"/>
        </w:rPr>
        <w:t>0</w:t>
      </w:r>
      <w:r w:rsidR="003F0072" w:rsidRPr="002E0CE0">
        <w:rPr>
          <w:rFonts w:ascii="Times New Roman" w:hAnsi="Times New Roman" w:cs="Times New Roman"/>
          <w:sz w:val="24"/>
          <w:szCs w:val="24"/>
        </w:rPr>
        <w:t>0</w:t>
      </w:r>
      <w:r w:rsidR="008277CA">
        <w:rPr>
          <w:rFonts w:ascii="Times New Roman" w:hAnsi="Times New Roman" w:cs="Times New Roman"/>
          <w:sz w:val="24"/>
          <w:szCs w:val="24"/>
        </w:rPr>
        <w:t>-16.20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, ужин </w:t>
      </w:r>
      <w:r w:rsidR="0068366B">
        <w:rPr>
          <w:rFonts w:ascii="Times New Roman" w:hAnsi="Times New Roman" w:cs="Times New Roman"/>
          <w:sz w:val="24"/>
          <w:szCs w:val="24"/>
        </w:rPr>
        <w:t xml:space="preserve">с </w:t>
      </w:r>
      <w:r w:rsidR="003F0072" w:rsidRPr="002E0CE0">
        <w:rPr>
          <w:rFonts w:ascii="Times New Roman" w:hAnsi="Times New Roman" w:cs="Times New Roman"/>
          <w:sz w:val="24"/>
          <w:szCs w:val="24"/>
        </w:rPr>
        <w:t>1</w:t>
      </w:r>
      <w:r w:rsidR="008277CA">
        <w:rPr>
          <w:rFonts w:ascii="Times New Roman" w:hAnsi="Times New Roman" w:cs="Times New Roman"/>
          <w:sz w:val="24"/>
          <w:szCs w:val="24"/>
        </w:rPr>
        <w:t>8</w:t>
      </w:r>
      <w:r w:rsidR="003F0072" w:rsidRPr="002E0CE0">
        <w:rPr>
          <w:rFonts w:ascii="Times New Roman" w:hAnsi="Times New Roman" w:cs="Times New Roman"/>
          <w:sz w:val="24"/>
          <w:szCs w:val="24"/>
        </w:rPr>
        <w:t>.30</w:t>
      </w:r>
      <w:r w:rsidR="0068366B">
        <w:rPr>
          <w:rFonts w:ascii="Times New Roman" w:hAnsi="Times New Roman" w:cs="Times New Roman"/>
          <w:sz w:val="24"/>
          <w:szCs w:val="24"/>
        </w:rPr>
        <w:t xml:space="preserve"> – 18.40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.  Интервал времени между приёмами питания не более 4 часов. </w:t>
      </w:r>
    </w:p>
    <w:p w:rsidR="001A26B5" w:rsidRPr="002E0CE0" w:rsidRDefault="003F0072" w:rsidP="00A62A27">
      <w:pPr>
        <w:pStyle w:val="ConsPlusNonformat"/>
        <w:widowControl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Для обеспечения преемственности питания детей</w:t>
      </w:r>
      <w:r w:rsidR="0068366B">
        <w:rPr>
          <w:rFonts w:ascii="Times New Roman" w:hAnsi="Times New Roman" w:cs="Times New Roman"/>
          <w:sz w:val="24"/>
          <w:szCs w:val="24"/>
        </w:rPr>
        <w:t>,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590581">
        <w:rPr>
          <w:rFonts w:ascii="Times New Roman" w:hAnsi="Times New Roman" w:cs="Times New Roman"/>
          <w:sz w:val="24"/>
          <w:szCs w:val="24"/>
        </w:rPr>
        <w:t>МБ</w:t>
      </w:r>
      <w:r w:rsidRPr="002E0CE0">
        <w:rPr>
          <w:rFonts w:ascii="Times New Roman" w:hAnsi="Times New Roman" w:cs="Times New Roman"/>
          <w:sz w:val="24"/>
          <w:szCs w:val="24"/>
        </w:rPr>
        <w:t xml:space="preserve">ДОУ обязано доводить информацию </w:t>
      </w:r>
      <w:r w:rsidR="0068366B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</w:t>
      </w:r>
      <w:r w:rsidRPr="002E0CE0">
        <w:rPr>
          <w:rFonts w:ascii="Times New Roman" w:hAnsi="Times New Roman" w:cs="Times New Roman"/>
          <w:sz w:val="24"/>
          <w:szCs w:val="24"/>
        </w:rPr>
        <w:t>об ассортименте питания ребёнка, вывешивая ежедневное меню.</w:t>
      </w:r>
    </w:p>
    <w:p w:rsidR="001A26B5" w:rsidRPr="002E0CE0" w:rsidRDefault="001A26B5" w:rsidP="0068366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2.3.1</w:t>
      </w:r>
      <w:r w:rsidR="00D2155C">
        <w:rPr>
          <w:rFonts w:ascii="Times New Roman" w:hAnsi="Times New Roman" w:cs="Times New Roman"/>
          <w:sz w:val="24"/>
          <w:szCs w:val="24"/>
        </w:rPr>
        <w:t>2</w:t>
      </w:r>
      <w:r w:rsidRPr="002E0CE0">
        <w:rPr>
          <w:rFonts w:ascii="Times New Roman" w:hAnsi="Times New Roman" w:cs="Times New Roman"/>
          <w:sz w:val="24"/>
          <w:szCs w:val="24"/>
        </w:rPr>
        <w:t>. Переводить Воспитанник</w:t>
      </w:r>
      <w:r w:rsidR="00590581">
        <w:rPr>
          <w:rFonts w:ascii="Times New Roman" w:hAnsi="Times New Roman" w:cs="Times New Roman"/>
          <w:sz w:val="24"/>
          <w:szCs w:val="24"/>
        </w:rPr>
        <w:t>а в следующую возрастную группу</w:t>
      </w:r>
      <w:r w:rsidRPr="002E0CE0">
        <w:rPr>
          <w:rFonts w:ascii="Times New Roman" w:hAnsi="Times New Roman" w:cs="Times New Roman"/>
          <w:sz w:val="24"/>
          <w:szCs w:val="24"/>
        </w:rPr>
        <w:t>.</w:t>
      </w:r>
    </w:p>
    <w:p w:rsidR="001A26B5" w:rsidRPr="002E0CE0" w:rsidRDefault="001A26B5" w:rsidP="0068366B">
      <w:pPr>
        <w:pStyle w:val="ConsPlusNonformat"/>
        <w:tabs>
          <w:tab w:val="left" w:pos="567"/>
        </w:tabs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2.3.1</w:t>
      </w:r>
      <w:r w:rsidR="00D2155C">
        <w:rPr>
          <w:rFonts w:ascii="Times New Roman" w:hAnsi="Times New Roman" w:cs="Times New Roman"/>
          <w:sz w:val="24"/>
          <w:szCs w:val="24"/>
        </w:rPr>
        <w:t>3</w:t>
      </w:r>
      <w:r w:rsidRPr="002E0CE0">
        <w:rPr>
          <w:rFonts w:ascii="Times New Roman" w:hAnsi="Times New Roman" w:cs="Times New Roman"/>
          <w:sz w:val="24"/>
          <w:szCs w:val="24"/>
        </w:rPr>
        <w:t>.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 Уведомить Заказчика в течени</w:t>
      </w:r>
      <w:proofErr w:type="gramStart"/>
      <w:r w:rsidR="003F0072" w:rsidRPr="002E0C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F0072" w:rsidRPr="002E0CE0">
        <w:rPr>
          <w:rFonts w:ascii="Times New Roman" w:hAnsi="Times New Roman" w:cs="Times New Roman"/>
          <w:sz w:val="24"/>
          <w:szCs w:val="24"/>
        </w:rPr>
        <w:t xml:space="preserve"> 10 дней </w:t>
      </w:r>
      <w:r w:rsidRPr="002E0CE0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r:id="rId14" w:anchor="Par74" w:history="1">
        <w:r w:rsidRPr="002E0CE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1A26B5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2.3.1</w:t>
      </w:r>
      <w:r w:rsidR="00D2155C">
        <w:rPr>
          <w:rFonts w:ascii="Times New Roman" w:hAnsi="Times New Roman" w:cs="Times New Roman"/>
          <w:sz w:val="24"/>
          <w:szCs w:val="24"/>
        </w:rPr>
        <w:t>4</w:t>
      </w:r>
      <w:r w:rsidRPr="002E0CE0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15" w:history="1">
        <w:r w:rsidRPr="002E0CE0">
          <w:rPr>
            <w:rStyle w:val="a5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</w:t>
      </w:r>
      <w:r w:rsidR="003F0072" w:rsidRPr="002E0CE0">
        <w:rPr>
          <w:rFonts w:ascii="Times New Roman" w:hAnsi="Times New Roman" w:cs="Times New Roman"/>
          <w:sz w:val="24"/>
          <w:szCs w:val="24"/>
        </w:rPr>
        <w:t>ых данных"</w:t>
      </w:r>
      <w:r w:rsidRPr="002E0CE0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A62A27" w:rsidRPr="002E0CE0" w:rsidRDefault="00A62A27" w:rsidP="00590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A27" w:rsidRPr="00A62A27" w:rsidRDefault="001A26B5" w:rsidP="00A62A27">
      <w:pPr>
        <w:pStyle w:val="a4"/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62A27">
        <w:rPr>
          <w:b/>
        </w:rPr>
        <w:t>Заказчик обязан: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</w:t>
      </w:r>
      <w:r w:rsidR="003F0072" w:rsidRPr="002E0CE0">
        <w:rPr>
          <w:rFonts w:ascii="Times New Roman" w:hAnsi="Times New Roman" w:cs="Times New Roman"/>
          <w:sz w:val="24"/>
          <w:szCs w:val="24"/>
        </w:rPr>
        <w:t xml:space="preserve"> к сотрудникам Исполнителя </w:t>
      </w:r>
      <w:r w:rsidRPr="002E0CE0">
        <w:rPr>
          <w:rFonts w:ascii="Times New Roman" w:hAnsi="Times New Roman" w:cs="Times New Roman"/>
          <w:sz w:val="24"/>
          <w:szCs w:val="24"/>
        </w:rPr>
        <w:t xml:space="preserve"> и другим воспитанникам, не посягать на их честь и достоинство.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2.4.2. Своевременно вносить плату за  присмотр и уход за Воспитанником</w:t>
      </w:r>
      <w:r w:rsidR="0068366B">
        <w:rPr>
          <w:rFonts w:ascii="Times New Roman" w:hAnsi="Times New Roman" w:cs="Times New Roman"/>
          <w:sz w:val="24"/>
          <w:szCs w:val="24"/>
        </w:rPr>
        <w:t>,</w:t>
      </w:r>
      <w:r w:rsidR="00994CFD">
        <w:rPr>
          <w:rFonts w:ascii="Times New Roman" w:hAnsi="Times New Roman" w:cs="Times New Roman"/>
          <w:sz w:val="24"/>
          <w:szCs w:val="24"/>
        </w:rPr>
        <w:t xml:space="preserve"> а также за предоставляемые Воспитаннику дополнительные образовательные услуги, </w:t>
      </w:r>
      <w:proofErr w:type="gramStart"/>
      <w:r w:rsidR="00994CFD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="00590581">
        <w:rPr>
          <w:rFonts w:ascii="Times New Roman" w:hAnsi="Times New Roman" w:cs="Times New Roman"/>
          <w:sz w:val="24"/>
          <w:szCs w:val="24"/>
        </w:rPr>
        <w:t>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2E0CE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</w:t>
      </w:r>
      <w:r w:rsidR="00556A76" w:rsidRPr="002E0CE0">
        <w:rPr>
          <w:rFonts w:ascii="Times New Roman" w:hAnsi="Times New Roman" w:cs="Times New Roman"/>
          <w:sz w:val="24"/>
          <w:szCs w:val="24"/>
        </w:rPr>
        <w:t>мые документы</w:t>
      </w:r>
      <w:proofErr w:type="gramEnd"/>
      <w:r w:rsidR="00556A76" w:rsidRPr="002E0CE0">
        <w:rPr>
          <w:rFonts w:ascii="Times New Roman" w:hAnsi="Times New Roman" w:cs="Times New Roman"/>
          <w:sz w:val="24"/>
          <w:szCs w:val="24"/>
        </w:rPr>
        <w:t>, предусмотренные У</w:t>
      </w:r>
      <w:r w:rsidRPr="002E0CE0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2E0CE0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2E0CE0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56A76" w:rsidRPr="002E0CE0" w:rsidRDefault="001A26B5" w:rsidP="006B74E3">
      <w:pPr>
        <w:pStyle w:val="ConsPlusNonformat"/>
        <w:widowControl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556A76"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CFD" w:rsidRDefault="00C05C6F" w:rsidP="006B74E3">
      <w:pPr>
        <w:pStyle w:val="ConsPlusNonformat"/>
        <w:widowControl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56A76" w:rsidRPr="002E0C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6A76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994CFD">
        <w:rPr>
          <w:rFonts w:ascii="Times New Roman" w:hAnsi="Times New Roman" w:cs="Times New Roman"/>
          <w:sz w:val="24"/>
          <w:szCs w:val="24"/>
        </w:rPr>
        <w:t>своевременно оповещать об индивидуальных особенностях ребёнка (индивидуальные потребности, состояние здоровья, особенности организации питания).</w:t>
      </w:r>
    </w:p>
    <w:p w:rsidR="00556A76" w:rsidRPr="002E0CE0" w:rsidRDefault="00994CFD" w:rsidP="006B74E3">
      <w:pPr>
        <w:pStyle w:val="ConsPlusNonformat"/>
        <w:widowControl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2E0CE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556A76" w:rsidRPr="002E0CE0">
        <w:rPr>
          <w:rFonts w:ascii="Times New Roman" w:hAnsi="Times New Roman" w:cs="Times New Roman"/>
          <w:sz w:val="24"/>
          <w:szCs w:val="24"/>
        </w:rPr>
        <w:t>Лично передавать воспитателю  и лично забирать у воспи</w:t>
      </w:r>
      <w:r w:rsidR="00C05C6F">
        <w:rPr>
          <w:rFonts w:ascii="Times New Roman" w:hAnsi="Times New Roman" w:cs="Times New Roman"/>
          <w:sz w:val="24"/>
          <w:szCs w:val="24"/>
        </w:rPr>
        <w:t>тателя  ребенка  не позднее 19.</w:t>
      </w:r>
      <w:r w:rsidR="00556A76" w:rsidRPr="002E0CE0">
        <w:rPr>
          <w:rFonts w:ascii="Times New Roman" w:hAnsi="Times New Roman" w:cs="Times New Roman"/>
          <w:sz w:val="24"/>
          <w:szCs w:val="24"/>
        </w:rPr>
        <w:t>00,  либо доверить   своему доверенному  дееспособному представителю  ответственность за воспитание своих детей по заявлению с наличием документа подтверждающего дееспособность доверенного представителя.</w:t>
      </w:r>
    </w:p>
    <w:p w:rsidR="00556A76" w:rsidRPr="002E0CE0" w:rsidRDefault="00C05C6F" w:rsidP="006B74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56A76" w:rsidRPr="002E0CE0">
        <w:rPr>
          <w:rFonts w:ascii="Times New Roman" w:hAnsi="Times New Roman" w:cs="Times New Roman"/>
          <w:sz w:val="24"/>
          <w:szCs w:val="24"/>
        </w:rPr>
        <w:t>1</w:t>
      </w:r>
      <w:r w:rsidR="00C427CB">
        <w:rPr>
          <w:rFonts w:ascii="Times New Roman" w:hAnsi="Times New Roman" w:cs="Times New Roman"/>
          <w:sz w:val="24"/>
          <w:szCs w:val="24"/>
        </w:rPr>
        <w:t>1.</w:t>
      </w:r>
      <w:r w:rsidR="00556A76" w:rsidRPr="002E0CE0">
        <w:rPr>
          <w:rFonts w:ascii="Times New Roman" w:hAnsi="Times New Roman" w:cs="Times New Roman"/>
          <w:sz w:val="24"/>
          <w:szCs w:val="24"/>
        </w:rPr>
        <w:t xml:space="preserve"> При угрозе возникновения инфекционных болезней по эпидемическим показателям соблюдать все санитарно</w:t>
      </w:r>
      <w:r w:rsidR="00B5005B">
        <w:rPr>
          <w:rFonts w:ascii="Times New Roman" w:hAnsi="Times New Roman" w:cs="Times New Roman"/>
          <w:sz w:val="24"/>
          <w:szCs w:val="24"/>
        </w:rPr>
        <w:t xml:space="preserve"> </w:t>
      </w:r>
      <w:r w:rsidR="00556A76" w:rsidRPr="002E0CE0">
        <w:rPr>
          <w:rFonts w:ascii="Times New Roman" w:hAnsi="Times New Roman" w:cs="Times New Roman"/>
          <w:sz w:val="24"/>
          <w:szCs w:val="24"/>
        </w:rPr>
        <w:t xml:space="preserve">- эпидемиологические  мероприятия  Исполнителя   в части, касающихся действий родителей. </w:t>
      </w:r>
    </w:p>
    <w:p w:rsidR="00A62A27" w:rsidRDefault="00A62A27" w:rsidP="006102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41"/>
      <w:bookmarkEnd w:id="3"/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0CE0">
        <w:rPr>
          <w:rFonts w:ascii="Times New Roman" w:hAnsi="Times New Roman" w:cs="Times New Roman"/>
          <w:b/>
          <w:sz w:val="24"/>
          <w:szCs w:val="24"/>
        </w:rPr>
        <w:t>3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 xml:space="preserve">. Размер, сроки и порядок оплаты за </w:t>
      </w:r>
      <w:proofErr w:type="gramStart"/>
      <w:r w:rsidR="001A26B5" w:rsidRPr="002E0CE0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="001A26B5" w:rsidRPr="002E0CE0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C05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F1592C" w:rsidRDefault="006B74E3" w:rsidP="006B74E3">
      <w:pPr>
        <w:pStyle w:val="ConsPlusNonformat"/>
        <w:widowControl/>
        <w:tabs>
          <w:tab w:val="left" w:pos="567"/>
        </w:tabs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="00C05C6F">
        <w:rPr>
          <w:rFonts w:ascii="Times New Roman" w:hAnsi="Times New Roman" w:cs="Times New Roman"/>
          <w:sz w:val="24"/>
          <w:szCs w:val="24"/>
        </w:rPr>
        <w:t xml:space="preserve"> </w:t>
      </w:r>
      <w:r w:rsidR="00C05C6F" w:rsidRPr="002E0CE0">
        <w:rPr>
          <w:rFonts w:ascii="Times New Roman" w:hAnsi="Times New Roman" w:cs="Times New Roman"/>
          <w:sz w:val="24"/>
          <w:szCs w:val="24"/>
        </w:rPr>
        <w:t>(далее - родительская плата)</w:t>
      </w:r>
      <w:r w:rsidR="00C05C6F" w:rsidRPr="00C05C6F">
        <w:rPr>
          <w:rFonts w:ascii="Times New Roman" w:hAnsi="Times New Roman" w:cs="Times New Roman"/>
          <w:sz w:val="24"/>
          <w:szCs w:val="24"/>
        </w:rPr>
        <w:t xml:space="preserve"> </w:t>
      </w:r>
      <w:r w:rsidR="00C05C6F" w:rsidRPr="002E0CE0">
        <w:rPr>
          <w:rFonts w:ascii="Times New Roman" w:hAnsi="Times New Roman" w:cs="Times New Roman"/>
          <w:sz w:val="24"/>
          <w:szCs w:val="24"/>
        </w:rPr>
        <w:t>составл</w:t>
      </w:r>
      <w:r w:rsidR="00A52336">
        <w:rPr>
          <w:rFonts w:ascii="Times New Roman" w:hAnsi="Times New Roman" w:cs="Times New Roman"/>
          <w:sz w:val="24"/>
          <w:szCs w:val="24"/>
        </w:rPr>
        <w:t>яет</w:t>
      </w:r>
      <w:r w:rsidR="00F159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592C" w:rsidRDefault="00F1592C" w:rsidP="00D72B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" w:type="dxa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1592C" w:rsidTr="008C1675">
        <w:tc>
          <w:tcPr>
            <w:tcW w:w="3473" w:type="dxa"/>
            <w:vMerge w:val="restart"/>
          </w:tcPr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6948" w:type="dxa"/>
            <w:gridSpan w:val="2"/>
          </w:tcPr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в зависимости от возрастной категории на одного ребенка в день, руб.</w:t>
            </w:r>
          </w:p>
        </w:tc>
      </w:tr>
      <w:tr w:rsidR="00F1592C" w:rsidTr="008C1675">
        <w:tc>
          <w:tcPr>
            <w:tcW w:w="3473" w:type="dxa"/>
            <w:vMerge/>
          </w:tcPr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3-х лет</w:t>
            </w:r>
          </w:p>
        </w:tc>
        <w:tc>
          <w:tcPr>
            <w:tcW w:w="3474" w:type="dxa"/>
          </w:tcPr>
          <w:p w:rsidR="00F1592C" w:rsidRDefault="00F1592C" w:rsidP="008C1675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3-х до 8 лет</w:t>
            </w:r>
          </w:p>
        </w:tc>
      </w:tr>
      <w:tr w:rsidR="007207F5" w:rsidTr="008C1675">
        <w:tc>
          <w:tcPr>
            <w:tcW w:w="3473" w:type="dxa"/>
          </w:tcPr>
          <w:p w:rsidR="007207F5" w:rsidRDefault="007207F5" w:rsidP="008C1675">
            <w:pPr>
              <w:pStyle w:val="ConsPlusNonforma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посещающие группы с 12-часовым пребыванием</w:t>
            </w:r>
          </w:p>
        </w:tc>
        <w:tc>
          <w:tcPr>
            <w:tcW w:w="3474" w:type="dxa"/>
          </w:tcPr>
          <w:p w:rsidR="007207F5" w:rsidRPr="00DA4484" w:rsidRDefault="007207F5" w:rsidP="00557C29">
            <w:pPr>
              <w:pStyle w:val="ConsPlusNonformat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7F5" w:rsidRPr="00DA4484" w:rsidRDefault="001045ED" w:rsidP="00557C29">
            <w:pPr>
              <w:pStyle w:val="ConsPlusNonformat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115,59</w:t>
            </w:r>
          </w:p>
        </w:tc>
        <w:tc>
          <w:tcPr>
            <w:tcW w:w="3474" w:type="dxa"/>
          </w:tcPr>
          <w:p w:rsidR="007207F5" w:rsidRPr="00DA4484" w:rsidRDefault="007207F5" w:rsidP="00557C29">
            <w:pPr>
              <w:pStyle w:val="ConsPlusNonformat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7F5" w:rsidRPr="00DA4484" w:rsidRDefault="001045ED" w:rsidP="003A7AD1">
            <w:pPr>
              <w:pStyle w:val="ConsPlusNonformat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125,27</w:t>
            </w:r>
          </w:p>
        </w:tc>
      </w:tr>
    </w:tbl>
    <w:p w:rsidR="00F1592C" w:rsidRDefault="00F1592C" w:rsidP="00D72B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6B5" w:rsidRPr="007207F5" w:rsidRDefault="00D72BAD" w:rsidP="00A62A27">
      <w:pPr>
        <w:pStyle w:val="ConsPlusNonformat"/>
        <w:widowControl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856">
        <w:rPr>
          <w:rFonts w:ascii="Times New Roman" w:hAnsi="Times New Roman" w:cs="Times New Roman"/>
          <w:sz w:val="24"/>
          <w:szCs w:val="24"/>
        </w:rPr>
        <w:t>Размер ежемесячной родительской платы ежегодно устанавливается нормативным правовым акто</w:t>
      </w:r>
      <w:r w:rsidR="007207F5">
        <w:rPr>
          <w:rFonts w:ascii="Times New Roman" w:hAnsi="Times New Roman" w:cs="Times New Roman"/>
          <w:sz w:val="24"/>
          <w:szCs w:val="24"/>
        </w:rPr>
        <w:t>м администрации города Иркутска (</w:t>
      </w:r>
      <w:r w:rsidR="007207F5" w:rsidRPr="007207F5">
        <w:rPr>
          <w:rFonts w:ascii="Times New Roman" w:hAnsi="Times New Roman" w:cs="Times New Roman"/>
          <w:sz w:val="24"/>
          <w:szCs w:val="24"/>
        </w:rPr>
        <w:t>постановлени</w:t>
      </w:r>
      <w:r w:rsidR="007207F5">
        <w:rPr>
          <w:rFonts w:ascii="Times New Roman" w:hAnsi="Times New Roman" w:cs="Times New Roman"/>
          <w:sz w:val="24"/>
          <w:szCs w:val="24"/>
        </w:rPr>
        <w:t>е</w:t>
      </w:r>
      <w:r w:rsidR="007207F5" w:rsidRPr="007207F5">
        <w:rPr>
          <w:rFonts w:ascii="Times New Roman" w:hAnsi="Times New Roman" w:cs="Times New Roman"/>
          <w:sz w:val="24"/>
          <w:szCs w:val="24"/>
        </w:rPr>
        <w:t xml:space="preserve"> администрации города Иркутска № 031-06-224/23 от 28.03.2023г. «Об установлении размера платы, взимаемой с родителей (законных </w:t>
      </w:r>
      <w:r w:rsidR="007207F5" w:rsidRPr="007207F5">
        <w:rPr>
          <w:rFonts w:ascii="Times New Roman" w:hAnsi="Times New Roman" w:cs="Times New Roman"/>
          <w:sz w:val="24"/>
          <w:szCs w:val="24"/>
        </w:rPr>
        <w:lastRenderedPageBreak/>
        <w:t>представителей) за присмотр и уход за детьми в муниципальных дошкольных образовательных организациях города Иркутска»</w:t>
      </w:r>
      <w:r w:rsidR="007207F5">
        <w:rPr>
          <w:rFonts w:ascii="Times New Roman" w:hAnsi="Times New Roman" w:cs="Times New Roman"/>
          <w:sz w:val="24"/>
          <w:szCs w:val="24"/>
        </w:rPr>
        <w:t>).</w:t>
      </w:r>
    </w:p>
    <w:p w:rsidR="001A26B5" w:rsidRPr="002E0CE0" w:rsidRDefault="001A26B5" w:rsidP="00A62A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56A76" w:rsidRPr="002E0CE0" w:rsidRDefault="001A26B5" w:rsidP="006B74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1592C" w:rsidRDefault="001A26B5" w:rsidP="006B74E3">
      <w:pPr>
        <w:pStyle w:val="ConsPlusNonformat"/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2E0CE0">
        <w:rPr>
          <w:rFonts w:ascii="Times New Roman" w:hAnsi="Times New Roman" w:cs="Times New Roman"/>
          <w:sz w:val="24"/>
          <w:szCs w:val="24"/>
        </w:rPr>
        <w:t>Заказчик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ежемесячно  </w:t>
      </w:r>
      <w:r w:rsidRPr="002E0CE0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Par144" w:history="1">
        <w:r w:rsidRPr="002E0CE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 w:rsidRPr="002E0CE0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766167" w:rsidRPr="00766167">
        <w:rPr>
          <w:rFonts w:ascii="Times New Roman" w:hAnsi="Times New Roman" w:cs="Times New Roman"/>
          <w:sz w:val="24"/>
          <w:szCs w:val="24"/>
        </w:rPr>
        <w:t>начисленной бухгалтером МКУ ЦБ №5 из расчета</w:t>
      </w:r>
      <w:r w:rsidR="00BD2476" w:rsidRPr="00766167">
        <w:rPr>
          <w:rFonts w:ascii="Times New Roman" w:hAnsi="Times New Roman" w:cs="Times New Roman"/>
          <w:sz w:val="24"/>
          <w:szCs w:val="24"/>
        </w:rPr>
        <w:t xml:space="preserve"> </w:t>
      </w:r>
      <w:r w:rsidR="00766167" w:rsidRPr="00766167">
        <w:rPr>
          <w:rFonts w:ascii="Times New Roman" w:hAnsi="Times New Roman" w:cs="Times New Roman"/>
          <w:sz w:val="24"/>
          <w:szCs w:val="24"/>
        </w:rPr>
        <w:t>установленного размера платы</w:t>
      </w:r>
      <w:r w:rsidR="00766167" w:rsidRPr="00F1592C">
        <w:rPr>
          <w:rFonts w:ascii="Times New Roman" w:hAnsi="Times New Roman" w:cs="Times New Roman"/>
          <w:sz w:val="24"/>
          <w:szCs w:val="24"/>
        </w:rPr>
        <w:t xml:space="preserve"> </w:t>
      </w:r>
      <w:r w:rsidR="00766167">
        <w:rPr>
          <w:rFonts w:ascii="Times New Roman" w:hAnsi="Times New Roman" w:cs="Times New Roman"/>
          <w:sz w:val="24"/>
          <w:szCs w:val="24"/>
        </w:rPr>
        <w:t xml:space="preserve">для </w:t>
      </w:r>
      <w:r w:rsidR="00F1592C">
        <w:rPr>
          <w:rFonts w:ascii="Times New Roman" w:hAnsi="Times New Roman" w:cs="Times New Roman"/>
          <w:sz w:val="24"/>
          <w:szCs w:val="24"/>
        </w:rPr>
        <w:t>детей, посещающих группы с 12-часовым пребыванием от 1 года до 3-х лет</w:t>
      </w:r>
      <w:r w:rsidR="00F1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4E3" w:rsidRPr="006B74E3">
        <w:rPr>
          <w:rFonts w:ascii="Times New Roman" w:hAnsi="Times New Roman" w:cs="Times New Roman"/>
          <w:sz w:val="24"/>
          <w:szCs w:val="24"/>
        </w:rPr>
        <w:t>в сумме</w:t>
      </w:r>
      <w:r w:rsidR="006B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AD1">
        <w:rPr>
          <w:rFonts w:ascii="Times New Roman" w:hAnsi="Times New Roman" w:cs="Times New Roman"/>
          <w:b/>
          <w:sz w:val="28"/>
          <w:szCs w:val="28"/>
        </w:rPr>
        <w:t>1</w:t>
      </w:r>
      <w:r w:rsidR="001045ED">
        <w:rPr>
          <w:rFonts w:ascii="Times New Roman" w:hAnsi="Times New Roman" w:cs="Times New Roman"/>
          <w:b/>
          <w:sz w:val="28"/>
          <w:szCs w:val="28"/>
        </w:rPr>
        <w:t>1</w:t>
      </w:r>
      <w:r w:rsidR="003A7AD1">
        <w:rPr>
          <w:rFonts w:ascii="Times New Roman" w:hAnsi="Times New Roman" w:cs="Times New Roman"/>
          <w:b/>
          <w:sz w:val="28"/>
          <w:szCs w:val="28"/>
        </w:rPr>
        <w:t>5,</w:t>
      </w:r>
      <w:r w:rsidR="001045ED">
        <w:rPr>
          <w:rFonts w:ascii="Times New Roman" w:hAnsi="Times New Roman" w:cs="Times New Roman"/>
          <w:b/>
          <w:sz w:val="28"/>
          <w:szCs w:val="28"/>
        </w:rPr>
        <w:t>59</w:t>
      </w:r>
      <w:r w:rsidR="00F1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92C" w:rsidRPr="00F1592C">
        <w:rPr>
          <w:rFonts w:ascii="Times New Roman" w:hAnsi="Times New Roman" w:cs="Times New Roman"/>
          <w:sz w:val="24"/>
          <w:szCs w:val="24"/>
        </w:rPr>
        <w:t>рублей</w:t>
      </w:r>
      <w:r w:rsidR="00066A55">
        <w:rPr>
          <w:rFonts w:ascii="Times New Roman" w:hAnsi="Times New Roman" w:cs="Times New Roman"/>
          <w:sz w:val="24"/>
          <w:szCs w:val="24"/>
        </w:rPr>
        <w:t xml:space="preserve"> в день; от 3-х до 8 лет </w:t>
      </w:r>
      <w:r w:rsidR="008F471D">
        <w:rPr>
          <w:rFonts w:ascii="Times New Roman" w:hAnsi="Times New Roman" w:cs="Times New Roman"/>
          <w:sz w:val="24"/>
          <w:szCs w:val="24"/>
        </w:rPr>
        <w:t>–</w:t>
      </w:r>
      <w:r w:rsidR="00066A55">
        <w:rPr>
          <w:rFonts w:ascii="Times New Roman" w:hAnsi="Times New Roman" w:cs="Times New Roman"/>
          <w:sz w:val="24"/>
          <w:szCs w:val="24"/>
        </w:rPr>
        <w:t xml:space="preserve"> </w:t>
      </w:r>
      <w:r w:rsidR="006B74E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57B6F">
        <w:rPr>
          <w:rFonts w:ascii="Times New Roman" w:hAnsi="Times New Roman" w:cs="Times New Roman"/>
          <w:b/>
          <w:sz w:val="28"/>
          <w:szCs w:val="28"/>
        </w:rPr>
        <w:t>1</w:t>
      </w:r>
      <w:r w:rsidR="001045ED">
        <w:rPr>
          <w:rFonts w:ascii="Times New Roman" w:hAnsi="Times New Roman" w:cs="Times New Roman"/>
          <w:b/>
          <w:sz w:val="28"/>
          <w:szCs w:val="28"/>
        </w:rPr>
        <w:t>25</w:t>
      </w:r>
      <w:r w:rsidR="003A7AD1">
        <w:rPr>
          <w:rFonts w:ascii="Times New Roman" w:hAnsi="Times New Roman" w:cs="Times New Roman"/>
          <w:b/>
          <w:sz w:val="28"/>
          <w:szCs w:val="28"/>
        </w:rPr>
        <w:t>,</w:t>
      </w:r>
      <w:r w:rsidR="001045ED">
        <w:rPr>
          <w:rFonts w:ascii="Times New Roman" w:hAnsi="Times New Roman" w:cs="Times New Roman"/>
          <w:b/>
          <w:sz w:val="28"/>
          <w:szCs w:val="28"/>
        </w:rPr>
        <w:t>2</w:t>
      </w:r>
      <w:r w:rsidR="003A7AD1">
        <w:rPr>
          <w:rFonts w:ascii="Times New Roman" w:hAnsi="Times New Roman" w:cs="Times New Roman"/>
          <w:b/>
          <w:sz w:val="28"/>
          <w:szCs w:val="28"/>
        </w:rPr>
        <w:t>7</w:t>
      </w:r>
      <w:r w:rsidR="00066A55" w:rsidRPr="00066A55">
        <w:rPr>
          <w:rFonts w:ascii="Times New Roman" w:hAnsi="Times New Roman" w:cs="Times New Roman"/>
          <w:sz w:val="24"/>
          <w:szCs w:val="24"/>
        </w:rPr>
        <w:t xml:space="preserve"> </w:t>
      </w:r>
      <w:r w:rsidR="00066A55" w:rsidRPr="00F1592C">
        <w:rPr>
          <w:rFonts w:ascii="Times New Roman" w:hAnsi="Times New Roman" w:cs="Times New Roman"/>
          <w:sz w:val="24"/>
          <w:szCs w:val="24"/>
        </w:rPr>
        <w:t>рублей</w:t>
      </w:r>
      <w:r w:rsidR="00066A55">
        <w:rPr>
          <w:rFonts w:ascii="Times New Roman" w:hAnsi="Times New Roman" w:cs="Times New Roman"/>
          <w:sz w:val="24"/>
          <w:szCs w:val="24"/>
        </w:rPr>
        <w:t xml:space="preserve"> в день. </w:t>
      </w:r>
      <w:proofErr w:type="gramEnd"/>
    </w:p>
    <w:p w:rsidR="001A26B5" w:rsidRPr="002E0CE0" w:rsidRDefault="001A26B5" w:rsidP="00966E62">
      <w:pPr>
        <w:pStyle w:val="ConsPlusNonformat"/>
        <w:spacing w:line="276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3.4. </w:t>
      </w:r>
      <w:r w:rsidRPr="00BD2476">
        <w:rPr>
          <w:rFonts w:ascii="Times New Roman" w:hAnsi="Times New Roman" w:cs="Times New Roman"/>
          <w:b/>
          <w:sz w:val="24"/>
          <w:szCs w:val="24"/>
        </w:rPr>
        <w:t>Оп</w:t>
      </w:r>
      <w:r w:rsidR="003656CC" w:rsidRPr="00BD2476">
        <w:rPr>
          <w:rFonts w:ascii="Times New Roman" w:hAnsi="Times New Roman" w:cs="Times New Roman"/>
          <w:b/>
          <w:sz w:val="24"/>
          <w:szCs w:val="24"/>
        </w:rPr>
        <w:t xml:space="preserve">лата производится в срок  </w:t>
      </w:r>
      <w:r w:rsidR="006B74E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позднее </w:t>
      </w:r>
      <w:r w:rsidR="003656CC" w:rsidRPr="00BD2476">
        <w:rPr>
          <w:rFonts w:ascii="Times New Roman" w:hAnsi="Times New Roman" w:cs="Times New Roman"/>
          <w:b/>
          <w:sz w:val="24"/>
          <w:szCs w:val="24"/>
          <w:u w:val="single"/>
        </w:rPr>
        <w:t>14 числ</w:t>
      </w:r>
      <w:r w:rsidR="006B74E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3656CC" w:rsidRPr="00BD24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1A45" w:rsidRPr="00BD2476">
        <w:rPr>
          <w:rFonts w:ascii="Times New Roman" w:hAnsi="Times New Roman" w:cs="Times New Roman"/>
          <w:b/>
          <w:sz w:val="24"/>
          <w:szCs w:val="24"/>
          <w:u w:val="single"/>
        </w:rPr>
        <w:t>месяца</w:t>
      </w:r>
      <w:r w:rsidR="00CB1A45" w:rsidRPr="002E0CE0">
        <w:rPr>
          <w:rFonts w:ascii="Times New Roman" w:hAnsi="Times New Roman" w:cs="Times New Roman"/>
          <w:sz w:val="24"/>
          <w:szCs w:val="24"/>
        </w:rPr>
        <w:t>,</w:t>
      </w:r>
      <w:r w:rsidR="00CB1A45">
        <w:rPr>
          <w:rFonts w:ascii="Times New Roman" w:hAnsi="Times New Roman" w:cs="Times New Roman"/>
          <w:sz w:val="24"/>
          <w:szCs w:val="24"/>
        </w:rPr>
        <w:t xml:space="preserve"> </w:t>
      </w:r>
      <w:r w:rsidR="00CB1A45" w:rsidRPr="002E0CE0">
        <w:rPr>
          <w:rFonts w:ascii="Times New Roman" w:hAnsi="Times New Roman" w:cs="Times New Roman"/>
          <w:sz w:val="24"/>
          <w:szCs w:val="24"/>
        </w:rPr>
        <w:t>следующего за расчетным</w:t>
      </w:r>
      <w:r w:rsidR="006B74E3">
        <w:rPr>
          <w:rFonts w:ascii="Times New Roman" w:hAnsi="Times New Roman" w:cs="Times New Roman"/>
          <w:sz w:val="24"/>
          <w:szCs w:val="24"/>
        </w:rPr>
        <w:t>,</w:t>
      </w:r>
      <w:r w:rsidR="00CB1A45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 xml:space="preserve">в безналичном порядке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C05C6F">
        <w:rPr>
          <w:rFonts w:ascii="Times New Roman" w:hAnsi="Times New Roman" w:cs="Times New Roman"/>
          <w:sz w:val="24"/>
          <w:szCs w:val="24"/>
        </w:rPr>
        <w:t>МБДОУ г</w:t>
      </w:r>
      <w:proofErr w:type="gramStart"/>
      <w:r w:rsidR="00C05C6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C05C6F">
        <w:rPr>
          <w:rFonts w:ascii="Times New Roman" w:hAnsi="Times New Roman" w:cs="Times New Roman"/>
          <w:sz w:val="24"/>
          <w:szCs w:val="24"/>
        </w:rPr>
        <w:t>ркутска детский сад №83</w:t>
      </w:r>
      <w:r w:rsidR="00C356C5" w:rsidRPr="002E0CE0">
        <w:rPr>
          <w:rFonts w:ascii="Times New Roman" w:hAnsi="Times New Roman" w:cs="Times New Roman"/>
          <w:sz w:val="24"/>
          <w:szCs w:val="24"/>
        </w:rPr>
        <w:t>. В случае неуплаты родительской платы в течение 10 дней после установленного срока  Исполнитель вправе отказать в приеме воспитанника  в организацию  до полного погашения задолженности. При непогашении задолженности в течение 2-х месяцев воспитанник  подлежит отчислению из организации  на основании приказа Исполнителя.</w:t>
      </w:r>
      <w:bookmarkStart w:id="5" w:name="_GoBack"/>
      <w:bookmarkEnd w:id="5"/>
    </w:p>
    <w:p w:rsidR="003656CC" w:rsidRPr="002E0CE0" w:rsidRDefault="00966E62" w:rsidP="00966E6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3656CC" w:rsidRPr="002E0CE0">
        <w:rPr>
          <w:rFonts w:ascii="Times New Roman" w:hAnsi="Times New Roman" w:cs="Times New Roman"/>
          <w:sz w:val="24"/>
          <w:szCs w:val="24"/>
        </w:rPr>
        <w:t>5  Льготы по оплате за присмотр и уход  за детьми предоставляются родителям (законным представителям) при наличии документов, подтверждающих право на их получение</w:t>
      </w:r>
      <w:r w:rsidR="00C05C6F">
        <w:rPr>
          <w:rFonts w:ascii="Times New Roman" w:hAnsi="Times New Roman" w:cs="Times New Roman"/>
          <w:sz w:val="24"/>
          <w:szCs w:val="24"/>
        </w:rPr>
        <w:t>.</w:t>
      </w:r>
    </w:p>
    <w:p w:rsidR="003656CC" w:rsidRPr="002E0CE0" w:rsidRDefault="003656CC" w:rsidP="00A62A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 При наличии у родителей (законных представителей) права на получение льготы по нескольким основаниям льгота предоставляется по одному основанию по выбору родителей (законных представителей).</w:t>
      </w:r>
    </w:p>
    <w:p w:rsidR="003656CC" w:rsidRPr="002E0CE0" w:rsidRDefault="003656CC" w:rsidP="00A62A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 Предоставление льготы по оплате за присмотр и уход за детьми осуществляется с момента представления родителями (законными представителями) соответствующих документов.</w:t>
      </w:r>
    </w:p>
    <w:p w:rsidR="00C356C5" w:rsidRPr="002E0CE0" w:rsidRDefault="00C356C5" w:rsidP="00966E6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  </w:t>
      </w:r>
      <w:r w:rsidR="003656CC" w:rsidRPr="002E0CE0">
        <w:rPr>
          <w:rFonts w:ascii="Times New Roman" w:hAnsi="Times New Roman" w:cs="Times New Roman"/>
          <w:sz w:val="24"/>
          <w:szCs w:val="24"/>
        </w:rPr>
        <w:t>3.6</w:t>
      </w:r>
      <w:r w:rsidR="00C05C6F">
        <w:rPr>
          <w:rFonts w:ascii="Times New Roman" w:hAnsi="Times New Roman" w:cs="Times New Roman"/>
          <w:sz w:val="24"/>
          <w:szCs w:val="24"/>
        </w:rPr>
        <w:t xml:space="preserve">.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Начисление родительской платы производится централизованной бухгалтерией </w:t>
      </w:r>
      <w:r w:rsidRPr="002E0CE0">
        <w:rPr>
          <w:rFonts w:ascii="Times New Roman" w:hAnsi="Times New Roman" w:cs="Times New Roman"/>
          <w:sz w:val="24"/>
          <w:szCs w:val="24"/>
        </w:rPr>
        <w:t xml:space="preserve">на основании договора с Исполнителем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в течение 3-х рабочих дней с момента предоставления табеля посещаемости детей. </w:t>
      </w:r>
      <w:r w:rsidR="0060377E">
        <w:rPr>
          <w:rFonts w:ascii="Times New Roman" w:hAnsi="Times New Roman" w:cs="Times New Roman"/>
          <w:sz w:val="24"/>
          <w:szCs w:val="24"/>
        </w:rPr>
        <w:t xml:space="preserve">   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Ежемесячно до 10-го числа централизованной бухгалтерией </w:t>
      </w:r>
      <w:r w:rsidRPr="002E0CE0">
        <w:rPr>
          <w:rFonts w:ascii="Times New Roman" w:hAnsi="Times New Roman" w:cs="Times New Roman"/>
          <w:sz w:val="24"/>
          <w:szCs w:val="24"/>
        </w:rPr>
        <w:t xml:space="preserve"> Исполнителю </w:t>
      </w:r>
      <w:r w:rsidR="003656CC" w:rsidRPr="002E0CE0">
        <w:rPr>
          <w:rFonts w:ascii="Times New Roman" w:hAnsi="Times New Roman" w:cs="Times New Roman"/>
          <w:sz w:val="24"/>
          <w:szCs w:val="24"/>
        </w:rPr>
        <w:t>должны представляться данные о суммах начисленной родительской платы, задолженности и переплаты за присмотр и уход за детьми для обязательного ознакомления с ними родителей (законных представителей)</w:t>
      </w:r>
      <w:r w:rsidR="0060377E">
        <w:rPr>
          <w:rFonts w:ascii="Times New Roman" w:hAnsi="Times New Roman" w:cs="Times New Roman"/>
          <w:sz w:val="24"/>
          <w:szCs w:val="24"/>
        </w:rPr>
        <w:t>.</w:t>
      </w:r>
    </w:p>
    <w:p w:rsidR="003656CC" w:rsidRPr="002E0CE0" w:rsidRDefault="00C356C5" w:rsidP="00966E6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3. 7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Плата за присмотр и уход за </w:t>
      </w:r>
      <w:r w:rsidRPr="002E0CE0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3656CC" w:rsidRPr="002E0CE0">
        <w:rPr>
          <w:rFonts w:ascii="Times New Roman" w:hAnsi="Times New Roman" w:cs="Times New Roman"/>
          <w:sz w:val="24"/>
          <w:szCs w:val="24"/>
        </w:rPr>
        <w:t>не вз</w:t>
      </w:r>
      <w:r w:rsidRPr="002E0CE0">
        <w:rPr>
          <w:rFonts w:ascii="Times New Roman" w:hAnsi="Times New Roman" w:cs="Times New Roman"/>
          <w:sz w:val="24"/>
          <w:szCs w:val="24"/>
        </w:rPr>
        <w:t xml:space="preserve">имается в случаях, когда Воспитанник 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не посещал организацию </w:t>
      </w:r>
      <w:r w:rsidR="003656CC" w:rsidRPr="002E0CE0">
        <w:rPr>
          <w:rFonts w:ascii="Times New Roman" w:hAnsi="Times New Roman" w:cs="Times New Roman"/>
          <w:sz w:val="24"/>
          <w:szCs w:val="24"/>
        </w:rPr>
        <w:t>по следующим причинам:</w:t>
      </w:r>
      <w:bookmarkStart w:id="6" w:name="Par75"/>
      <w:bookmarkEnd w:id="6"/>
      <w:r w:rsidR="001946DF" w:rsidRPr="002E0CE0">
        <w:rPr>
          <w:rFonts w:ascii="Times New Roman" w:hAnsi="Times New Roman" w:cs="Times New Roman"/>
          <w:sz w:val="24"/>
          <w:szCs w:val="24"/>
        </w:rPr>
        <w:t xml:space="preserve"> Болезнь,  карантин, </w:t>
      </w:r>
      <w:r w:rsidR="00B5005B" w:rsidRPr="002E0CE0">
        <w:rPr>
          <w:rFonts w:ascii="Times New Roman" w:hAnsi="Times New Roman" w:cs="Times New Roman"/>
          <w:sz w:val="24"/>
          <w:szCs w:val="24"/>
        </w:rPr>
        <w:t>закрытие организации на ремонтные и (или) аварийные работы</w:t>
      </w:r>
      <w:r w:rsidR="00B5005B">
        <w:rPr>
          <w:rFonts w:ascii="Times New Roman" w:hAnsi="Times New Roman" w:cs="Times New Roman"/>
          <w:sz w:val="24"/>
          <w:szCs w:val="24"/>
        </w:rPr>
        <w:t>;</w:t>
      </w:r>
      <w:r w:rsidR="00B5005B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1946DF" w:rsidRPr="002E0CE0">
        <w:rPr>
          <w:rFonts w:ascii="Times New Roman" w:hAnsi="Times New Roman" w:cs="Times New Roman"/>
          <w:sz w:val="24"/>
          <w:szCs w:val="24"/>
        </w:rPr>
        <w:t>п</w:t>
      </w:r>
      <w:r w:rsidR="003656CC" w:rsidRPr="002E0CE0">
        <w:rPr>
          <w:rFonts w:ascii="Times New Roman" w:hAnsi="Times New Roman" w:cs="Times New Roman"/>
          <w:sz w:val="24"/>
          <w:szCs w:val="24"/>
        </w:rPr>
        <w:t>рохождение санаторно-курортного лечения, оздоровительный отдых в летние месяцы или отпуск родителей (законных представителей) продолжительностью не более 75 календарных дней (по заявлению).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3656CC" w:rsidRPr="002E0CE0">
        <w:rPr>
          <w:rFonts w:ascii="Times New Roman" w:hAnsi="Times New Roman" w:cs="Times New Roman"/>
          <w:sz w:val="24"/>
          <w:szCs w:val="24"/>
        </w:rPr>
        <w:t>Внесенная п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лата за дни непосещения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по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выше указанным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причинам, засчитывается при оплате за следующий месяц.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Во всех остальных </w:t>
      </w:r>
      <w:r w:rsidR="00B5005B">
        <w:rPr>
          <w:rFonts w:ascii="Times New Roman" w:hAnsi="Times New Roman" w:cs="Times New Roman"/>
          <w:sz w:val="24"/>
          <w:szCs w:val="24"/>
        </w:rPr>
        <w:t>случаях за Воспитанника</w:t>
      </w:r>
      <w:r w:rsidR="003656CC" w:rsidRPr="002E0CE0">
        <w:rPr>
          <w:rFonts w:ascii="Times New Roman" w:hAnsi="Times New Roman" w:cs="Times New Roman"/>
          <w:sz w:val="24"/>
          <w:szCs w:val="24"/>
        </w:rPr>
        <w:t>, не посещающего</w:t>
      </w:r>
      <w:r w:rsidR="00B5005B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="003656CC" w:rsidRPr="002E0CE0">
        <w:rPr>
          <w:rFonts w:ascii="Times New Roman" w:hAnsi="Times New Roman" w:cs="Times New Roman"/>
          <w:sz w:val="24"/>
          <w:szCs w:val="24"/>
        </w:rPr>
        <w:t>, родительская плата взимается полностью.</w:t>
      </w:r>
    </w:p>
    <w:p w:rsidR="001946DF" w:rsidRPr="002E0CE0" w:rsidRDefault="001946DF" w:rsidP="00966E62">
      <w:pPr>
        <w:pStyle w:val="ConsPlusNonforma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3. 8. </w:t>
      </w:r>
      <w:r w:rsidR="00713E98" w:rsidRPr="002E0CE0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 xml:space="preserve"> Воспитанника 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возврат платы родителям (законным представителям) производится на основании их заявления по приказу руководителя </w:t>
      </w:r>
      <w:r w:rsidRPr="002E0CE0">
        <w:rPr>
          <w:rFonts w:ascii="Times New Roman" w:hAnsi="Times New Roman" w:cs="Times New Roman"/>
          <w:sz w:val="24"/>
          <w:szCs w:val="24"/>
        </w:rPr>
        <w:t>учреждения об отчислении</w:t>
      </w:r>
      <w:r w:rsidR="003656CC" w:rsidRPr="002E0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A27" w:rsidRDefault="00A62A27" w:rsidP="005D1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5"/>
      <w:bookmarkStart w:id="8" w:name="Par191"/>
      <w:bookmarkEnd w:id="7"/>
      <w:bookmarkEnd w:id="8"/>
    </w:p>
    <w:p w:rsidR="00A62A27" w:rsidRPr="006102D3" w:rsidRDefault="001946DF" w:rsidP="00A62A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0CE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</w:t>
      </w:r>
      <w:r w:rsidR="00713E98" w:rsidRPr="002E0C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713E98" w:rsidRPr="002E0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D72BAD" w:rsidRPr="00001D63" w:rsidRDefault="00001D63" w:rsidP="005D1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D63">
        <w:rPr>
          <w:rFonts w:ascii="Times New Roman" w:hAnsi="Times New Roman" w:cs="Times New Roman"/>
          <w:sz w:val="24"/>
          <w:szCs w:val="24"/>
        </w:rPr>
        <w:t xml:space="preserve">4.1. </w:t>
      </w:r>
      <w:r w:rsidR="001A26B5" w:rsidRPr="00001D63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</w:t>
      </w:r>
      <w:r w:rsidR="001A26B5" w:rsidRPr="00001D63">
        <w:rPr>
          <w:rFonts w:ascii="Times New Roman" w:hAnsi="Times New Roman" w:cs="Times New Roman"/>
          <w:sz w:val="24"/>
          <w:szCs w:val="24"/>
        </w:rPr>
        <w:lastRenderedPageBreak/>
        <w:t>Федерации и настоящим Договором.</w:t>
      </w:r>
    </w:p>
    <w:p w:rsidR="00A62A27" w:rsidRDefault="00713E98" w:rsidP="005D1F2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3"/>
      <w:bookmarkEnd w:id="9"/>
      <w:r w:rsidRPr="002E0CE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62A27" w:rsidRPr="002E0CE0" w:rsidRDefault="001946DF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0CE0">
        <w:rPr>
          <w:rFonts w:ascii="Times New Roman" w:hAnsi="Times New Roman" w:cs="Times New Roman"/>
          <w:b/>
          <w:sz w:val="24"/>
          <w:szCs w:val="24"/>
        </w:rPr>
        <w:t>5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1A26B5" w:rsidRPr="002E0CE0" w:rsidRDefault="00713E98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5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</w:t>
      </w:r>
      <w:r w:rsidR="0060377E">
        <w:rPr>
          <w:rFonts w:ascii="Times New Roman" w:hAnsi="Times New Roman" w:cs="Times New Roman"/>
          <w:sz w:val="24"/>
          <w:szCs w:val="24"/>
        </w:rPr>
        <w:t xml:space="preserve">Договор, могут быть изменены по </w:t>
      </w:r>
      <w:r w:rsidR="001A26B5" w:rsidRPr="002E0CE0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1A26B5" w:rsidRPr="002E0CE0" w:rsidRDefault="00713E98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5</w:t>
      </w:r>
      <w:r w:rsidR="001A26B5" w:rsidRPr="002E0CE0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41B2C" w:rsidRPr="002E0CE0" w:rsidRDefault="00713E98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5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1A26B5" w:rsidRPr="002E0CE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A26B5" w:rsidRPr="002E0CE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62A27" w:rsidRDefault="00A62A27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</w:p>
    <w:p w:rsidR="00A62A27" w:rsidRPr="002E0CE0" w:rsidRDefault="001946DF" w:rsidP="00A62A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0CE0">
        <w:rPr>
          <w:rFonts w:ascii="Times New Roman" w:hAnsi="Times New Roman" w:cs="Times New Roman"/>
          <w:b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.1. Настоящий договор вступает в силу с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«_</w:t>
      </w:r>
      <w:r w:rsidR="0060377E">
        <w:rPr>
          <w:rFonts w:ascii="Times New Roman" w:hAnsi="Times New Roman" w:cs="Times New Roman"/>
          <w:sz w:val="24"/>
          <w:szCs w:val="24"/>
        </w:rPr>
        <w:t>___</w:t>
      </w:r>
      <w:r w:rsidR="001946DF" w:rsidRPr="002E0CE0">
        <w:rPr>
          <w:rFonts w:ascii="Times New Roman" w:hAnsi="Times New Roman" w:cs="Times New Roman"/>
          <w:sz w:val="24"/>
          <w:szCs w:val="24"/>
        </w:rPr>
        <w:t>__»______</w:t>
      </w:r>
      <w:r w:rsidR="0060377E">
        <w:rPr>
          <w:rFonts w:ascii="Times New Roman" w:hAnsi="Times New Roman" w:cs="Times New Roman"/>
          <w:sz w:val="24"/>
          <w:szCs w:val="24"/>
        </w:rPr>
        <w:t>____________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_ </w:t>
      </w:r>
      <w:r w:rsidR="0060377E">
        <w:rPr>
          <w:rFonts w:ascii="Times New Roman" w:hAnsi="Times New Roman" w:cs="Times New Roman"/>
          <w:sz w:val="24"/>
          <w:szCs w:val="24"/>
        </w:rPr>
        <w:t xml:space="preserve">20_____года 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1A26B5" w:rsidRPr="002E0CE0">
        <w:rPr>
          <w:rFonts w:ascii="Times New Roman" w:hAnsi="Times New Roman" w:cs="Times New Roman"/>
          <w:sz w:val="24"/>
          <w:szCs w:val="24"/>
        </w:rPr>
        <w:t>и действует до "</w:t>
      </w:r>
      <w:r w:rsidR="0060377E">
        <w:rPr>
          <w:rFonts w:ascii="Times New Roman" w:hAnsi="Times New Roman" w:cs="Times New Roman"/>
          <w:sz w:val="24"/>
          <w:szCs w:val="24"/>
        </w:rPr>
        <w:t>___</w:t>
      </w:r>
      <w:r w:rsidR="001A26B5" w:rsidRPr="002E0CE0">
        <w:rPr>
          <w:rFonts w:ascii="Times New Roman" w:hAnsi="Times New Roman" w:cs="Times New Roman"/>
          <w:sz w:val="24"/>
          <w:szCs w:val="24"/>
        </w:rPr>
        <w:t>__" _____</w:t>
      </w:r>
      <w:r w:rsidR="0060377E">
        <w:rPr>
          <w:rFonts w:ascii="Times New Roman" w:hAnsi="Times New Roman" w:cs="Times New Roman"/>
          <w:sz w:val="24"/>
          <w:szCs w:val="24"/>
        </w:rPr>
        <w:t>_________</w:t>
      </w:r>
      <w:r w:rsidR="001A26B5" w:rsidRPr="002E0CE0">
        <w:rPr>
          <w:rFonts w:ascii="Times New Roman" w:hAnsi="Times New Roman" w:cs="Times New Roman"/>
          <w:sz w:val="24"/>
          <w:szCs w:val="24"/>
        </w:rPr>
        <w:t xml:space="preserve">_____ </w:t>
      </w:r>
      <w:r w:rsidR="0060377E">
        <w:rPr>
          <w:rFonts w:ascii="Times New Roman" w:hAnsi="Times New Roman" w:cs="Times New Roman"/>
          <w:sz w:val="24"/>
          <w:szCs w:val="24"/>
        </w:rPr>
        <w:t>20____</w:t>
      </w:r>
      <w:r w:rsidR="001A26B5" w:rsidRPr="002E0CE0">
        <w:rPr>
          <w:rFonts w:ascii="Times New Roman" w:hAnsi="Times New Roman" w:cs="Times New Roman"/>
          <w:sz w:val="24"/>
          <w:szCs w:val="24"/>
        </w:rPr>
        <w:t>г</w:t>
      </w:r>
      <w:r w:rsidR="0060377E">
        <w:rPr>
          <w:rFonts w:ascii="Times New Roman" w:hAnsi="Times New Roman" w:cs="Times New Roman"/>
          <w:sz w:val="24"/>
          <w:szCs w:val="24"/>
        </w:rPr>
        <w:t>ода</w:t>
      </w:r>
      <w:r w:rsidR="001A26B5" w:rsidRPr="002E0CE0">
        <w:rPr>
          <w:rFonts w:ascii="Times New Roman" w:hAnsi="Times New Roman" w:cs="Times New Roman"/>
          <w:sz w:val="24"/>
          <w:szCs w:val="24"/>
        </w:rPr>
        <w:t>.</w:t>
      </w:r>
    </w:p>
    <w:p w:rsidR="00C27130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 w:rsidR="001946DF"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213338" w:rsidRPr="002E0CE0">
        <w:rPr>
          <w:rFonts w:ascii="Times New Roman" w:hAnsi="Times New Roman" w:cs="Times New Roman"/>
          <w:sz w:val="24"/>
          <w:szCs w:val="24"/>
        </w:rPr>
        <w:t>двух  экземплярах, имеющих равную юридическую силу,</w:t>
      </w:r>
      <w:r w:rsidR="00213338" w:rsidRPr="00213338">
        <w:rPr>
          <w:rFonts w:ascii="Times New Roman" w:hAnsi="Times New Roman" w:cs="Times New Roman"/>
          <w:sz w:val="24"/>
          <w:szCs w:val="24"/>
        </w:rPr>
        <w:t xml:space="preserve"> </w:t>
      </w:r>
      <w:r w:rsidR="00213338" w:rsidRPr="002E0CE0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A26B5" w:rsidRPr="002E0CE0" w:rsidRDefault="00EE4896" w:rsidP="00A62A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6</w:t>
      </w:r>
      <w:r w:rsidR="001A26B5" w:rsidRPr="002E0CE0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A26B5" w:rsidRPr="002E0CE0" w:rsidRDefault="00EE4896" w:rsidP="005D1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ar229"/>
      <w:bookmarkEnd w:id="11"/>
      <w:r w:rsidRPr="002E0CE0">
        <w:rPr>
          <w:rFonts w:ascii="Times New Roman" w:hAnsi="Times New Roman" w:cs="Times New Roman"/>
          <w:b/>
          <w:sz w:val="24"/>
          <w:szCs w:val="24"/>
        </w:rPr>
        <w:t>7</w:t>
      </w:r>
      <w:r w:rsidR="001A26B5" w:rsidRPr="002E0CE0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C27130" w:rsidRPr="002E0CE0" w:rsidRDefault="001A26B5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E4896" w:rsidRPr="002E0CE0">
        <w:rPr>
          <w:rFonts w:ascii="Times New Roman" w:hAnsi="Times New Roman" w:cs="Times New Roman"/>
          <w:b/>
          <w:sz w:val="24"/>
          <w:szCs w:val="24"/>
        </w:rPr>
        <w:t>:</w:t>
      </w:r>
      <w:r w:rsidRPr="002E0CE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E0CE0">
        <w:rPr>
          <w:rFonts w:ascii="Times New Roman" w:hAnsi="Times New Roman" w:cs="Times New Roman"/>
          <w:sz w:val="24"/>
          <w:szCs w:val="24"/>
        </w:rPr>
        <w:t xml:space="preserve">       </w:t>
      </w:r>
      <w:r w:rsidR="00C27130" w:rsidRPr="002E0CE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27130" w:rsidRPr="002E0CE0" w:rsidRDefault="00C27130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г</w:t>
      </w:r>
      <w:r w:rsidR="008F1D92">
        <w:rPr>
          <w:rFonts w:ascii="Times New Roman" w:hAnsi="Times New Roman" w:cs="Times New Roman"/>
          <w:sz w:val="24"/>
          <w:szCs w:val="24"/>
        </w:rPr>
        <w:t>орода</w:t>
      </w:r>
      <w:r w:rsidR="00454A08">
        <w:rPr>
          <w:rFonts w:ascii="Times New Roman" w:hAnsi="Times New Roman" w:cs="Times New Roman"/>
          <w:sz w:val="24"/>
          <w:szCs w:val="24"/>
        </w:rPr>
        <w:t xml:space="preserve"> Иркутска детский сад №</w:t>
      </w:r>
      <w:r w:rsidR="0060377E">
        <w:rPr>
          <w:rFonts w:ascii="Times New Roman" w:hAnsi="Times New Roman" w:cs="Times New Roman"/>
          <w:sz w:val="24"/>
          <w:szCs w:val="24"/>
        </w:rPr>
        <w:t>83</w:t>
      </w:r>
    </w:p>
    <w:p w:rsidR="004A0C00" w:rsidRPr="004A0C00" w:rsidRDefault="00C27130" w:rsidP="005D1F26">
      <w:pPr>
        <w:pStyle w:val="ConsPlusCell"/>
        <w:rPr>
          <w:rFonts w:ascii="Times New Roman" w:hAnsi="Times New Roman" w:cs="Times New Roman"/>
          <w:bCs/>
          <w:sz w:val="24"/>
          <w:szCs w:val="24"/>
        </w:rPr>
      </w:pPr>
      <w:r w:rsidRPr="0060377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8C1675">
        <w:rPr>
          <w:rFonts w:ascii="Times New Roman" w:hAnsi="Times New Roman" w:cs="Times New Roman"/>
          <w:sz w:val="24"/>
          <w:szCs w:val="24"/>
        </w:rPr>
        <w:t xml:space="preserve">664058, Иркутская область, </w:t>
      </w:r>
      <w:r w:rsidRPr="0060377E">
        <w:rPr>
          <w:rFonts w:ascii="Times New Roman" w:hAnsi="Times New Roman" w:cs="Times New Roman"/>
          <w:sz w:val="24"/>
          <w:szCs w:val="24"/>
        </w:rPr>
        <w:t xml:space="preserve">г. Иркутск, </w:t>
      </w:r>
      <w:proofErr w:type="spellStart"/>
      <w:r w:rsidR="0060377E" w:rsidRPr="0060377E">
        <w:rPr>
          <w:rFonts w:ascii="Times New Roman" w:hAnsi="Times New Roman" w:cs="Times New Roman"/>
          <w:bCs/>
          <w:sz w:val="24"/>
          <w:szCs w:val="24"/>
        </w:rPr>
        <w:t>мкр</w:t>
      </w:r>
      <w:proofErr w:type="spellEnd"/>
      <w:r w:rsidR="0060377E" w:rsidRPr="0060377E">
        <w:rPr>
          <w:rFonts w:ascii="Times New Roman" w:hAnsi="Times New Roman" w:cs="Times New Roman"/>
          <w:bCs/>
          <w:sz w:val="24"/>
          <w:szCs w:val="24"/>
        </w:rPr>
        <w:t>. Первомайский дом 68</w:t>
      </w:r>
    </w:p>
    <w:p w:rsidR="004A0C00" w:rsidRPr="004A0C00" w:rsidRDefault="004A0C00" w:rsidP="005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C00">
        <w:rPr>
          <w:rFonts w:ascii="Times New Roman" w:hAnsi="Times New Roman" w:cs="Times New Roman"/>
          <w:sz w:val="24"/>
          <w:szCs w:val="24"/>
        </w:rPr>
        <w:t>ИНН – 3812008305   //    КПП – 381201001</w:t>
      </w:r>
    </w:p>
    <w:p w:rsidR="00670915" w:rsidRPr="004A0C00" w:rsidRDefault="004A0C00" w:rsidP="005D1F26">
      <w:pPr>
        <w:pStyle w:val="ConsPlusCell"/>
        <w:rPr>
          <w:rFonts w:ascii="Times New Roman" w:hAnsi="Times New Roman" w:cs="Times New Roman"/>
          <w:bCs/>
          <w:sz w:val="24"/>
          <w:szCs w:val="24"/>
        </w:rPr>
      </w:pPr>
      <w:r w:rsidRPr="004A0C00">
        <w:rPr>
          <w:rFonts w:ascii="Times New Roman" w:hAnsi="Times New Roman" w:cs="Times New Roman"/>
          <w:sz w:val="24"/>
          <w:szCs w:val="24"/>
        </w:rPr>
        <w:t>ОГРН – 1023801752677;</w:t>
      </w:r>
    </w:p>
    <w:p w:rsidR="004A0C00" w:rsidRPr="00454A08" w:rsidRDefault="00670915" w:rsidP="005D1F26">
      <w:pPr>
        <w:pStyle w:val="aa"/>
        <w:jc w:val="both"/>
        <w:outlineLvl w:val="0"/>
        <w:rPr>
          <w:b w:val="0"/>
          <w:sz w:val="24"/>
          <w:szCs w:val="24"/>
        </w:rPr>
      </w:pPr>
      <w:r w:rsidRPr="00670915">
        <w:rPr>
          <w:sz w:val="24"/>
          <w:szCs w:val="24"/>
        </w:rPr>
        <w:t>р/</w:t>
      </w:r>
      <w:proofErr w:type="spellStart"/>
      <w:r w:rsidRPr="00670915">
        <w:rPr>
          <w:sz w:val="24"/>
          <w:szCs w:val="24"/>
        </w:rPr>
        <w:t>сч</w:t>
      </w:r>
      <w:proofErr w:type="spellEnd"/>
      <w:r w:rsidRPr="00670915">
        <w:rPr>
          <w:sz w:val="24"/>
          <w:szCs w:val="24"/>
        </w:rPr>
        <w:t xml:space="preserve">: </w:t>
      </w:r>
      <w:r w:rsidR="00454A08" w:rsidRPr="00FE0604">
        <w:rPr>
          <w:b w:val="0"/>
          <w:sz w:val="24"/>
          <w:szCs w:val="24"/>
        </w:rPr>
        <w:t>40701810225203000003 в Отделение Иркутск г</w:t>
      </w:r>
      <w:proofErr w:type="gramStart"/>
      <w:r w:rsidR="00454A08" w:rsidRPr="00FE0604">
        <w:rPr>
          <w:b w:val="0"/>
          <w:sz w:val="24"/>
          <w:szCs w:val="24"/>
        </w:rPr>
        <w:t>.И</w:t>
      </w:r>
      <w:proofErr w:type="gramEnd"/>
      <w:r w:rsidR="00454A08" w:rsidRPr="00FE0604">
        <w:rPr>
          <w:b w:val="0"/>
          <w:sz w:val="24"/>
          <w:szCs w:val="24"/>
        </w:rPr>
        <w:t>ркутск</w:t>
      </w:r>
    </w:p>
    <w:p w:rsidR="00EE4896" w:rsidRPr="002E0CE0" w:rsidRDefault="00EE489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6E2039">
        <w:rPr>
          <w:rFonts w:ascii="Times New Roman" w:hAnsi="Times New Roman" w:cs="Times New Roman"/>
          <w:sz w:val="24"/>
          <w:szCs w:val="24"/>
        </w:rPr>
        <w:t xml:space="preserve">36-63-45, </w:t>
      </w:r>
      <w:r w:rsidR="008C1675">
        <w:rPr>
          <w:rFonts w:ascii="Times New Roman" w:hAnsi="Times New Roman" w:cs="Times New Roman"/>
          <w:sz w:val="24"/>
          <w:szCs w:val="24"/>
        </w:rPr>
        <w:t>мобильн</w:t>
      </w:r>
      <w:r w:rsidR="006E2039">
        <w:rPr>
          <w:rFonts w:ascii="Times New Roman" w:hAnsi="Times New Roman" w:cs="Times New Roman"/>
          <w:sz w:val="24"/>
          <w:szCs w:val="24"/>
        </w:rPr>
        <w:t>ый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6E2039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2E0CE0">
        <w:rPr>
          <w:rFonts w:ascii="Times New Roman" w:hAnsi="Times New Roman" w:cs="Times New Roman"/>
          <w:sz w:val="24"/>
          <w:szCs w:val="24"/>
        </w:rPr>
        <w:t>заведующе</w:t>
      </w:r>
      <w:r w:rsidR="008C1675">
        <w:rPr>
          <w:rFonts w:ascii="Times New Roman" w:hAnsi="Times New Roman" w:cs="Times New Roman"/>
          <w:sz w:val="24"/>
          <w:szCs w:val="24"/>
        </w:rPr>
        <w:t>го</w:t>
      </w:r>
      <w:r w:rsidRPr="002E0CE0">
        <w:rPr>
          <w:rFonts w:ascii="Times New Roman" w:hAnsi="Times New Roman" w:cs="Times New Roman"/>
          <w:sz w:val="24"/>
          <w:szCs w:val="24"/>
        </w:rPr>
        <w:t xml:space="preserve"> 8</w:t>
      </w:r>
      <w:r w:rsidR="00472CB9">
        <w:rPr>
          <w:rFonts w:ascii="Times New Roman" w:hAnsi="Times New Roman" w:cs="Times New Roman"/>
          <w:sz w:val="24"/>
          <w:szCs w:val="24"/>
        </w:rPr>
        <w:t>-</w:t>
      </w:r>
      <w:r w:rsidRPr="002E0CE0">
        <w:rPr>
          <w:rFonts w:ascii="Times New Roman" w:hAnsi="Times New Roman" w:cs="Times New Roman"/>
          <w:sz w:val="24"/>
          <w:szCs w:val="24"/>
        </w:rPr>
        <w:t>9</w:t>
      </w:r>
      <w:r w:rsidR="00472CB9">
        <w:rPr>
          <w:rFonts w:ascii="Times New Roman" w:hAnsi="Times New Roman" w:cs="Times New Roman"/>
          <w:sz w:val="24"/>
          <w:szCs w:val="24"/>
        </w:rPr>
        <w:t>50-0</w:t>
      </w:r>
      <w:r w:rsidR="006E2039">
        <w:rPr>
          <w:rFonts w:ascii="Times New Roman" w:hAnsi="Times New Roman" w:cs="Times New Roman"/>
          <w:sz w:val="24"/>
          <w:szCs w:val="24"/>
        </w:rPr>
        <w:t>7</w:t>
      </w:r>
      <w:r w:rsidR="00472CB9">
        <w:rPr>
          <w:rFonts w:ascii="Times New Roman" w:hAnsi="Times New Roman" w:cs="Times New Roman"/>
          <w:sz w:val="24"/>
          <w:szCs w:val="24"/>
        </w:rPr>
        <w:t xml:space="preserve">6- </w:t>
      </w:r>
      <w:r w:rsidR="006E2039">
        <w:rPr>
          <w:rFonts w:ascii="Times New Roman" w:hAnsi="Times New Roman" w:cs="Times New Roman"/>
          <w:sz w:val="24"/>
          <w:szCs w:val="24"/>
        </w:rPr>
        <w:t>63-4</w:t>
      </w:r>
      <w:r w:rsidR="00472CB9">
        <w:rPr>
          <w:rFonts w:ascii="Times New Roman" w:hAnsi="Times New Roman" w:cs="Times New Roman"/>
          <w:sz w:val="24"/>
          <w:szCs w:val="24"/>
        </w:rPr>
        <w:t>6</w:t>
      </w: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E98" w:rsidRPr="002E0CE0" w:rsidRDefault="00713E98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EE4896" w:rsidRPr="002E0CE0" w:rsidRDefault="00EE489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Заведующ</w:t>
      </w:r>
      <w:r w:rsidR="00203A25">
        <w:rPr>
          <w:rFonts w:ascii="Times New Roman" w:hAnsi="Times New Roman" w:cs="Times New Roman"/>
          <w:sz w:val="24"/>
          <w:szCs w:val="24"/>
        </w:rPr>
        <w:t>ий</w:t>
      </w:r>
      <w:r w:rsidRPr="002E0CE0">
        <w:rPr>
          <w:rFonts w:ascii="Times New Roman" w:hAnsi="Times New Roman" w:cs="Times New Roman"/>
          <w:sz w:val="24"/>
          <w:szCs w:val="24"/>
        </w:rPr>
        <w:t>__________________</w:t>
      </w:r>
      <w:r w:rsidR="00E43729">
        <w:rPr>
          <w:rFonts w:ascii="Times New Roman" w:hAnsi="Times New Roman" w:cs="Times New Roman"/>
          <w:sz w:val="24"/>
          <w:szCs w:val="24"/>
        </w:rPr>
        <w:t>___</w:t>
      </w:r>
      <w:r w:rsidRPr="002E0CE0">
        <w:rPr>
          <w:rFonts w:ascii="Times New Roman" w:hAnsi="Times New Roman" w:cs="Times New Roman"/>
          <w:sz w:val="24"/>
          <w:szCs w:val="24"/>
        </w:rPr>
        <w:t>_</w:t>
      </w:r>
      <w:r w:rsidR="00E43729" w:rsidRPr="00E43729">
        <w:rPr>
          <w:rFonts w:ascii="Times New Roman" w:hAnsi="Times New Roman" w:cs="Times New Roman"/>
          <w:sz w:val="24"/>
          <w:szCs w:val="24"/>
        </w:rPr>
        <w:t xml:space="preserve"> </w:t>
      </w:r>
      <w:r w:rsidR="00E43729">
        <w:rPr>
          <w:rFonts w:ascii="Times New Roman" w:hAnsi="Times New Roman" w:cs="Times New Roman"/>
          <w:sz w:val="24"/>
          <w:szCs w:val="24"/>
        </w:rPr>
        <w:t>Долгих Надежда Александровна</w:t>
      </w:r>
    </w:p>
    <w:p w:rsidR="00203A25" w:rsidRDefault="006E2039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437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0CE0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Pr="002E0C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B5" w:rsidRPr="002E0CE0" w:rsidRDefault="001A26B5" w:rsidP="005D1F26">
      <w:pPr>
        <w:pStyle w:val="ConsPlusCell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EE4896" w:rsidRPr="002E0C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EE4896" w:rsidRPr="002E0CE0" w:rsidRDefault="00EE4896" w:rsidP="005D1F26">
      <w:pPr>
        <w:pStyle w:val="ConsPlusCell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B0BF8" w:rsidRPr="002E0CE0" w:rsidRDefault="00AB0BF8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 серия</w:t>
      </w:r>
      <w:r w:rsidR="00A62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E4896" w:rsidRPr="002E0CE0">
        <w:rPr>
          <w:rFonts w:ascii="Times New Roman" w:hAnsi="Times New Roman" w:cs="Times New Roman"/>
          <w:sz w:val="24"/>
          <w:szCs w:val="24"/>
        </w:rPr>
        <w:t>_номер</w:t>
      </w:r>
      <w:r w:rsidR="006E2039">
        <w:rPr>
          <w:rFonts w:ascii="Times New Roman" w:hAnsi="Times New Roman" w:cs="Times New Roman"/>
          <w:sz w:val="24"/>
          <w:szCs w:val="24"/>
        </w:rPr>
        <w:t>__________________</w:t>
      </w:r>
      <w:r w:rsidR="00F340D9">
        <w:rPr>
          <w:rFonts w:ascii="Times New Roman" w:hAnsi="Times New Roman" w:cs="Times New Roman"/>
          <w:sz w:val="24"/>
          <w:szCs w:val="24"/>
        </w:rPr>
        <w:t xml:space="preserve">, </w:t>
      </w:r>
      <w:r w:rsidR="00EE4896" w:rsidRPr="002E0CE0">
        <w:rPr>
          <w:rFonts w:ascii="Times New Roman" w:hAnsi="Times New Roman" w:cs="Times New Roman"/>
          <w:sz w:val="24"/>
          <w:szCs w:val="24"/>
        </w:rPr>
        <w:t>выдан</w:t>
      </w:r>
      <w:r w:rsidR="00F340D9">
        <w:rPr>
          <w:rFonts w:ascii="Times New Roman" w:hAnsi="Times New Roman" w:cs="Times New Roman"/>
          <w:sz w:val="24"/>
          <w:szCs w:val="24"/>
        </w:rPr>
        <w:t>_________________________________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340D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E4896" w:rsidRPr="002E0CE0" w:rsidRDefault="00F340D9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EE4896" w:rsidRPr="002E0CE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E4896" w:rsidRPr="002E0CE0" w:rsidRDefault="00EE489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 xml:space="preserve"> </w:t>
      </w:r>
      <w:r w:rsidR="00F34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E4896" w:rsidRPr="002E0CE0" w:rsidRDefault="00EE489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Контактные телефоны________________________________________________________________</w:t>
      </w:r>
    </w:p>
    <w:p w:rsidR="00F340D9" w:rsidRDefault="00F340D9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EE4896" w:rsidRPr="002E0CE0" w:rsidRDefault="00EE489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Подпись ____</w:t>
      </w:r>
      <w:r w:rsidR="00D17721">
        <w:rPr>
          <w:rFonts w:ascii="Times New Roman" w:hAnsi="Times New Roman" w:cs="Times New Roman"/>
          <w:sz w:val="24"/>
          <w:szCs w:val="24"/>
        </w:rPr>
        <w:t>_____</w:t>
      </w:r>
      <w:r w:rsidRPr="002E0CE0">
        <w:rPr>
          <w:rFonts w:ascii="Times New Roman" w:hAnsi="Times New Roman" w:cs="Times New Roman"/>
          <w:sz w:val="24"/>
          <w:szCs w:val="24"/>
        </w:rPr>
        <w:t>_________</w:t>
      </w:r>
      <w:r w:rsidR="00A62A27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расшифровка ________________________________________</w:t>
      </w:r>
    </w:p>
    <w:p w:rsidR="00F340D9" w:rsidRDefault="00F340D9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5D1F26" w:rsidRPr="00AE704F" w:rsidRDefault="005D1F26" w:rsidP="005D1F2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E0CE0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Pr="00B576FD">
        <w:rPr>
          <w:rFonts w:ascii="Times New Roman" w:hAnsi="Times New Roman" w:cs="Times New Roman"/>
          <w:sz w:val="24"/>
          <w:szCs w:val="24"/>
        </w:rPr>
        <w:t xml:space="preserve"> </w:t>
      </w:r>
      <w:r w:rsidRPr="002E0CE0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D1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0CE0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5D1F26" w:rsidRPr="00AE704F" w:rsidRDefault="005D1F2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5D1F26" w:rsidRPr="00AE704F" w:rsidSect="00F340D9">
      <w:footerReference w:type="default" r:id="rId17"/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5D" w:rsidRDefault="00A4765D" w:rsidP="00657BE0">
      <w:pPr>
        <w:spacing w:after="0" w:line="240" w:lineRule="auto"/>
      </w:pPr>
      <w:r>
        <w:separator/>
      </w:r>
    </w:p>
  </w:endnote>
  <w:endnote w:type="continuationSeparator" w:id="0">
    <w:p w:rsidR="00A4765D" w:rsidRDefault="00A4765D" w:rsidP="0065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3236"/>
      <w:docPartObj>
        <w:docPartGallery w:val="Page Numbers (Bottom of Page)"/>
        <w:docPartUnique/>
      </w:docPartObj>
    </w:sdtPr>
    <w:sdtEndPr/>
    <w:sdtContent>
      <w:p w:rsidR="008C1675" w:rsidRDefault="00B42A0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5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1675" w:rsidRDefault="008C16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5D" w:rsidRDefault="00A4765D" w:rsidP="00657BE0">
      <w:pPr>
        <w:spacing w:after="0" w:line="240" w:lineRule="auto"/>
      </w:pPr>
      <w:r>
        <w:separator/>
      </w:r>
    </w:p>
  </w:footnote>
  <w:footnote w:type="continuationSeparator" w:id="0">
    <w:p w:rsidR="00A4765D" w:rsidRDefault="00A4765D" w:rsidP="0065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C4"/>
    <w:multiLevelType w:val="hybridMultilevel"/>
    <w:tmpl w:val="5BECC6E8"/>
    <w:lvl w:ilvl="0" w:tplc="44AAC27A">
      <w:start w:val="1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479AA"/>
    <w:multiLevelType w:val="hybridMultilevel"/>
    <w:tmpl w:val="E60CEE98"/>
    <w:lvl w:ilvl="0" w:tplc="E952800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564DC"/>
    <w:multiLevelType w:val="multilevel"/>
    <w:tmpl w:val="4B2A04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EB14CD"/>
    <w:multiLevelType w:val="multilevel"/>
    <w:tmpl w:val="4E8A9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2FE20AD"/>
    <w:multiLevelType w:val="multilevel"/>
    <w:tmpl w:val="92D2268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238C6A6A"/>
    <w:multiLevelType w:val="hybridMultilevel"/>
    <w:tmpl w:val="4642DA2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F3490"/>
    <w:multiLevelType w:val="hybridMultilevel"/>
    <w:tmpl w:val="2E38675A"/>
    <w:lvl w:ilvl="0" w:tplc="F1341D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085DB6"/>
    <w:multiLevelType w:val="hybridMultilevel"/>
    <w:tmpl w:val="5EF43696"/>
    <w:lvl w:ilvl="0" w:tplc="8CFADFD4">
      <w:start w:val="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305160DC"/>
    <w:multiLevelType w:val="hybridMultilevel"/>
    <w:tmpl w:val="C0D2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B56F3"/>
    <w:multiLevelType w:val="multilevel"/>
    <w:tmpl w:val="0510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803B2"/>
    <w:multiLevelType w:val="multilevel"/>
    <w:tmpl w:val="08EA72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546E62"/>
    <w:multiLevelType w:val="hybridMultilevel"/>
    <w:tmpl w:val="4D3A24F8"/>
    <w:lvl w:ilvl="0" w:tplc="04190003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DA73D4"/>
    <w:multiLevelType w:val="hybridMultilevel"/>
    <w:tmpl w:val="2F564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5708"/>
    <w:rsid w:val="00001D63"/>
    <w:rsid w:val="000033B4"/>
    <w:rsid w:val="0001620F"/>
    <w:rsid w:val="000377DE"/>
    <w:rsid w:val="00041B2C"/>
    <w:rsid w:val="00053842"/>
    <w:rsid w:val="00055419"/>
    <w:rsid w:val="0006698F"/>
    <w:rsid w:val="00066A55"/>
    <w:rsid w:val="00067127"/>
    <w:rsid w:val="000836F6"/>
    <w:rsid w:val="00083C77"/>
    <w:rsid w:val="000A17B0"/>
    <w:rsid w:val="000A4FA4"/>
    <w:rsid w:val="000B2AB9"/>
    <w:rsid w:val="000E51FD"/>
    <w:rsid w:val="000F23AD"/>
    <w:rsid w:val="000F2711"/>
    <w:rsid w:val="000F31C3"/>
    <w:rsid w:val="001045ED"/>
    <w:rsid w:val="0011109C"/>
    <w:rsid w:val="00115708"/>
    <w:rsid w:val="00120002"/>
    <w:rsid w:val="00126730"/>
    <w:rsid w:val="001369E5"/>
    <w:rsid w:val="00164852"/>
    <w:rsid w:val="001946DF"/>
    <w:rsid w:val="001A189F"/>
    <w:rsid w:val="001A26B5"/>
    <w:rsid w:val="001B78DA"/>
    <w:rsid w:val="00203A25"/>
    <w:rsid w:val="002130C1"/>
    <w:rsid w:val="00213338"/>
    <w:rsid w:val="00226A93"/>
    <w:rsid w:val="002301CB"/>
    <w:rsid w:val="00230E53"/>
    <w:rsid w:val="00245542"/>
    <w:rsid w:val="00255FA9"/>
    <w:rsid w:val="00264566"/>
    <w:rsid w:val="002818FA"/>
    <w:rsid w:val="00284D86"/>
    <w:rsid w:val="002A2143"/>
    <w:rsid w:val="002C18C2"/>
    <w:rsid w:val="002D63DD"/>
    <w:rsid w:val="002E0CE0"/>
    <w:rsid w:val="002E1A84"/>
    <w:rsid w:val="002E3C6F"/>
    <w:rsid w:val="00321A5D"/>
    <w:rsid w:val="00336A9B"/>
    <w:rsid w:val="0034349E"/>
    <w:rsid w:val="00346042"/>
    <w:rsid w:val="003524A8"/>
    <w:rsid w:val="00363C98"/>
    <w:rsid w:val="003656CC"/>
    <w:rsid w:val="00395128"/>
    <w:rsid w:val="003A241C"/>
    <w:rsid w:val="003A7AD1"/>
    <w:rsid w:val="003B644F"/>
    <w:rsid w:val="003C7C3E"/>
    <w:rsid w:val="003D1013"/>
    <w:rsid w:val="003D1F82"/>
    <w:rsid w:val="003F0072"/>
    <w:rsid w:val="0040056B"/>
    <w:rsid w:val="004047E3"/>
    <w:rsid w:val="00410FAB"/>
    <w:rsid w:val="00425869"/>
    <w:rsid w:val="00435A0F"/>
    <w:rsid w:val="0044102C"/>
    <w:rsid w:val="00454A08"/>
    <w:rsid w:val="004579F8"/>
    <w:rsid w:val="00460D7B"/>
    <w:rsid w:val="00466FD9"/>
    <w:rsid w:val="0047270A"/>
    <w:rsid w:val="00472CB9"/>
    <w:rsid w:val="00477F8E"/>
    <w:rsid w:val="0048049D"/>
    <w:rsid w:val="004972A5"/>
    <w:rsid w:val="004A0C00"/>
    <w:rsid w:val="004A7A14"/>
    <w:rsid w:val="004D7F71"/>
    <w:rsid w:val="004F1004"/>
    <w:rsid w:val="004F7435"/>
    <w:rsid w:val="00556A76"/>
    <w:rsid w:val="005718EE"/>
    <w:rsid w:val="00572017"/>
    <w:rsid w:val="00573050"/>
    <w:rsid w:val="00574241"/>
    <w:rsid w:val="00590581"/>
    <w:rsid w:val="00596185"/>
    <w:rsid w:val="005A5965"/>
    <w:rsid w:val="005B0A9E"/>
    <w:rsid w:val="005B33A8"/>
    <w:rsid w:val="005B701F"/>
    <w:rsid w:val="005D1F26"/>
    <w:rsid w:val="005D6E90"/>
    <w:rsid w:val="005E531E"/>
    <w:rsid w:val="005F4F49"/>
    <w:rsid w:val="0060251E"/>
    <w:rsid w:val="0060377E"/>
    <w:rsid w:val="00606801"/>
    <w:rsid w:val="006102D3"/>
    <w:rsid w:val="00612864"/>
    <w:rsid w:val="00617735"/>
    <w:rsid w:val="00617E8C"/>
    <w:rsid w:val="00622035"/>
    <w:rsid w:val="00635F01"/>
    <w:rsid w:val="00641484"/>
    <w:rsid w:val="0064539A"/>
    <w:rsid w:val="00645AAA"/>
    <w:rsid w:val="00647764"/>
    <w:rsid w:val="00653EFA"/>
    <w:rsid w:val="00657BE0"/>
    <w:rsid w:val="00670915"/>
    <w:rsid w:val="0068366B"/>
    <w:rsid w:val="0069408B"/>
    <w:rsid w:val="006943DD"/>
    <w:rsid w:val="00695B9D"/>
    <w:rsid w:val="006A5A49"/>
    <w:rsid w:val="006B74E3"/>
    <w:rsid w:val="006D198F"/>
    <w:rsid w:val="006E2039"/>
    <w:rsid w:val="006E66BF"/>
    <w:rsid w:val="006F2728"/>
    <w:rsid w:val="00710A2A"/>
    <w:rsid w:val="00713E98"/>
    <w:rsid w:val="00715FB4"/>
    <w:rsid w:val="00716B9D"/>
    <w:rsid w:val="007207F5"/>
    <w:rsid w:val="00721532"/>
    <w:rsid w:val="00734C09"/>
    <w:rsid w:val="0075424F"/>
    <w:rsid w:val="00764C8D"/>
    <w:rsid w:val="00766167"/>
    <w:rsid w:val="007711CB"/>
    <w:rsid w:val="00777D29"/>
    <w:rsid w:val="00783A30"/>
    <w:rsid w:val="00784C9B"/>
    <w:rsid w:val="0079053A"/>
    <w:rsid w:val="007A2426"/>
    <w:rsid w:val="007A77D6"/>
    <w:rsid w:val="007C6A1F"/>
    <w:rsid w:val="007C7725"/>
    <w:rsid w:val="007D25FD"/>
    <w:rsid w:val="007D4F41"/>
    <w:rsid w:val="007D7C9D"/>
    <w:rsid w:val="007E200B"/>
    <w:rsid w:val="007E57DE"/>
    <w:rsid w:val="007E5B04"/>
    <w:rsid w:val="007E6ADB"/>
    <w:rsid w:val="008277CA"/>
    <w:rsid w:val="00836B39"/>
    <w:rsid w:val="00837E0C"/>
    <w:rsid w:val="00864B94"/>
    <w:rsid w:val="00876D6A"/>
    <w:rsid w:val="00881CA0"/>
    <w:rsid w:val="00895AC1"/>
    <w:rsid w:val="008A53D2"/>
    <w:rsid w:val="008A5C76"/>
    <w:rsid w:val="008A60F9"/>
    <w:rsid w:val="008A67A2"/>
    <w:rsid w:val="008B71DF"/>
    <w:rsid w:val="008C1675"/>
    <w:rsid w:val="008C4A1C"/>
    <w:rsid w:val="008E4856"/>
    <w:rsid w:val="008E642D"/>
    <w:rsid w:val="008F1D92"/>
    <w:rsid w:val="008F471D"/>
    <w:rsid w:val="00900DEE"/>
    <w:rsid w:val="00914D97"/>
    <w:rsid w:val="00932910"/>
    <w:rsid w:val="0094219C"/>
    <w:rsid w:val="00945DF0"/>
    <w:rsid w:val="0095448E"/>
    <w:rsid w:val="00956809"/>
    <w:rsid w:val="009602B7"/>
    <w:rsid w:val="00966E62"/>
    <w:rsid w:val="00994CFD"/>
    <w:rsid w:val="009B1E73"/>
    <w:rsid w:val="009C6059"/>
    <w:rsid w:val="009D0E69"/>
    <w:rsid w:val="009D4417"/>
    <w:rsid w:val="009D78C7"/>
    <w:rsid w:val="009E4BCA"/>
    <w:rsid w:val="009E79F1"/>
    <w:rsid w:val="009F4A5F"/>
    <w:rsid w:val="009F610B"/>
    <w:rsid w:val="00A1366D"/>
    <w:rsid w:val="00A1728C"/>
    <w:rsid w:val="00A43C61"/>
    <w:rsid w:val="00A46EFA"/>
    <w:rsid w:val="00A4765D"/>
    <w:rsid w:val="00A52336"/>
    <w:rsid w:val="00A53D01"/>
    <w:rsid w:val="00A57B6F"/>
    <w:rsid w:val="00A62A27"/>
    <w:rsid w:val="00A633AF"/>
    <w:rsid w:val="00A67873"/>
    <w:rsid w:val="00A867EE"/>
    <w:rsid w:val="00AB0BF8"/>
    <w:rsid w:val="00AB3739"/>
    <w:rsid w:val="00AE58B3"/>
    <w:rsid w:val="00AE704F"/>
    <w:rsid w:val="00AF3E5F"/>
    <w:rsid w:val="00B06AB9"/>
    <w:rsid w:val="00B13789"/>
    <w:rsid w:val="00B161D5"/>
    <w:rsid w:val="00B220E6"/>
    <w:rsid w:val="00B31CAD"/>
    <w:rsid w:val="00B33BD6"/>
    <w:rsid w:val="00B42A07"/>
    <w:rsid w:val="00B45224"/>
    <w:rsid w:val="00B5005B"/>
    <w:rsid w:val="00B576FD"/>
    <w:rsid w:val="00B65368"/>
    <w:rsid w:val="00B678C6"/>
    <w:rsid w:val="00B70193"/>
    <w:rsid w:val="00B7329B"/>
    <w:rsid w:val="00B77993"/>
    <w:rsid w:val="00BA2967"/>
    <w:rsid w:val="00BA4D7F"/>
    <w:rsid w:val="00BC56A4"/>
    <w:rsid w:val="00BD2476"/>
    <w:rsid w:val="00BE075B"/>
    <w:rsid w:val="00BF0BC9"/>
    <w:rsid w:val="00C05C6F"/>
    <w:rsid w:val="00C104AC"/>
    <w:rsid w:val="00C22FEF"/>
    <w:rsid w:val="00C2446B"/>
    <w:rsid w:val="00C26DE5"/>
    <w:rsid w:val="00C27130"/>
    <w:rsid w:val="00C356C5"/>
    <w:rsid w:val="00C35816"/>
    <w:rsid w:val="00C427CB"/>
    <w:rsid w:val="00C67919"/>
    <w:rsid w:val="00C67E06"/>
    <w:rsid w:val="00C7035D"/>
    <w:rsid w:val="00C8069E"/>
    <w:rsid w:val="00CB1A45"/>
    <w:rsid w:val="00CB52CC"/>
    <w:rsid w:val="00CB646F"/>
    <w:rsid w:val="00CC0335"/>
    <w:rsid w:val="00CD12C9"/>
    <w:rsid w:val="00CD3CC1"/>
    <w:rsid w:val="00CD7C94"/>
    <w:rsid w:val="00CF3835"/>
    <w:rsid w:val="00D03C84"/>
    <w:rsid w:val="00D1048E"/>
    <w:rsid w:val="00D17721"/>
    <w:rsid w:val="00D2155C"/>
    <w:rsid w:val="00D25FA4"/>
    <w:rsid w:val="00D32B0B"/>
    <w:rsid w:val="00D353CF"/>
    <w:rsid w:val="00D375AF"/>
    <w:rsid w:val="00D44385"/>
    <w:rsid w:val="00D54CD5"/>
    <w:rsid w:val="00D654DF"/>
    <w:rsid w:val="00D72BAD"/>
    <w:rsid w:val="00D90069"/>
    <w:rsid w:val="00D907DB"/>
    <w:rsid w:val="00D91FD6"/>
    <w:rsid w:val="00D976B2"/>
    <w:rsid w:val="00D97B35"/>
    <w:rsid w:val="00DE0F18"/>
    <w:rsid w:val="00DE4869"/>
    <w:rsid w:val="00DE69C5"/>
    <w:rsid w:val="00E22AA5"/>
    <w:rsid w:val="00E339B2"/>
    <w:rsid w:val="00E43729"/>
    <w:rsid w:val="00E4396E"/>
    <w:rsid w:val="00E466C0"/>
    <w:rsid w:val="00E51C1D"/>
    <w:rsid w:val="00E52632"/>
    <w:rsid w:val="00E60109"/>
    <w:rsid w:val="00E60311"/>
    <w:rsid w:val="00E75F44"/>
    <w:rsid w:val="00E7621D"/>
    <w:rsid w:val="00EA16D6"/>
    <w:rsid w:val="00EA373A"/>
    <w:rsid w:val="00EB04B8"/>
    <w:rsid w:val="00EB0956"/>
    <w:rsid w:val="00EB3A3E"/>
    <w:rsid w:val="00EC3CCA"/>
    <w:rsid w:val="00ED4E09"/>
    <w:rsid w:val="00EE4896"/>
    <w:rsid w:val="00EF2E2F"/>
    <w:rsid w:val="00F00CB6"/>
    <w:rsid w:val="00F1592C"/>
    <w:rsid w:val="00F340D9"/>
    <w:rsid w:val="00F51543"/>
    <w:rsid w:val="00F54F7C"/>
    <w:rsid w:val="00F9059C"/>
    <w:rsid w:val="00F93629"/>
    <w:rsid w:val="00FA629A"/>
    <w:rsid w:val="00FB3F86"/>
    <w:rsid w:val="00FC004A"/>
    <w:rsid w:val="00FD1F57"/>
    <w:rsid w:val="00FE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7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BE07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E07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E075B"/>
    <w:pPr>
      <w:widowControl w:val="0"/>
      <w:autoSpaceDE w:val="0"/>
      <w:autoSpaceDN w:val="0"/>
      <w:adjustRightInd w:val="0"/>
      <w:spacing w:after="0" w:line="240" w:lineRule="auto"/>
      <w:ind w:left="-28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E075B"/>
    <w:pPr>
      <w:widowControl w:val="0"/>
      <w:snapToGrid w:val="0"/>
      <w:spacing w:after="0" w:line="240" w:lineRule="auto"/>
      <w:ind w:left="-28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Cell">
    <w:name w:val="ConsPlusCell"/>
    <w:uiPriority w:val="99"/>
    <w:rsid w:val="001A26B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1A26B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5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7BE0"/>
  </w:style>
  <w:style w:type="paragraph" w:styleId="a8">
    <w:name w:val="footer"/>
    <w:basedOn w:val="a"/>
    <w:link w:val="a9"/>
    <w:uiPriority w:val="99"/>
    <w:unhideWhenUsed/>
    <w:rsid w:val="0065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7BE0"/>
  </w:style>
  <w:style w:type="paragraph" w:styleId="aa">
    <w:name w:val="Title"/>
    <w:basedOn w:val="a"/>
    <w:link w:val="ab"/>
    <w:qFormat/>
    <w:rsid w:val="00454A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454A08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7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BE07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E07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E075B"/>
    <w:pPr>
      <w:widowControl w:val="0"/>
      <w:autoSpaceDE w:val="0"/>
      <w:autoSpaceDN w:val="0"/>
      <w:adjustRightInd w:val="0"/>
      <w:spacing w:after="0" w:line="240" w:lineRule="auto"/>
      <w:ind w:left="-28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E075B"/>
    <w:pPr>
      <w:widowControl w:val="0"/>
      <w:snapToGrid w:val="0"/>
      <w:spacing w:after="0" w:line="240" w:lineRule="auto"/>
      <w:ind w:left="-28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Cell">
    <w:name w:val="ConsPlusCell"/>
    <w:uiPriority w:val="99"/>
    <w:rsid w:val="001A26B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1A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2AE~1\AppData\Local\Temp\Rar$DIa0.203\&#1055;&#1088;&#1080;&#1084;&#1077;&#1088;&#1085;&#1072;&#1103;%20&#1092;&#1086;&#1088;&#1084;&#1072;%20&#1076;&#1086;&#1075;&#1086;&#1074;&#1086;&#1088;&#1072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9012DD42EAD9ED9F908217BA82FB78DDD52ECBC991EEC44ECFE2DC8Em7GA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A2AE~1\AppData\Local\Temp\Rar$DIa0.203\&#1055;&#1088;&#1080;&#1084;&#1077;&#1088;&#1085;&#1072;&#1103;%20&#1092;&#1086;&#1088;&#1084;&#1072;%20&#1076;&#1086;&#1075;&#1086;&#1074;&#1086;&#1088;&#1072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9012DD42EAD9ED9F908217BA82FB78DDD52FC8CC97EEC44ECFE2DC8Em7G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9012DD42EAD9ED9F908217BA82FB78DDD724C9CB96EEC44ECFE2DC8Em7GAG" TargetMode="External"/><Relationship Id="rId10" Type="http://schemas.openxmlformats.org/officeDocument/2006/relationships/hyperlink" Target="file:///C:\Users\A2AE~1\AppData\Local\Temp\Rar$DIa0.203\&#1055;&#1088;&#1080;&#1084;&#1077;&#1088;&#1085;&#1072;&#1103;%20&#1092;&#1086;&#1088;&#1084;&#1072;%20&#1076;&#1086;&#1075;&#1086;&#1074;&#1086;&#1088;&#1072;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Users\A2AE~1\AppData\Local\Temp\Rar$DIa0.203\&#1055;&#1088;&#1080;&#1084;&#1077;&#1088;&#1085;&#1072;&#1103;%20&#1092;&#1086;&#1088;&#1084;&#1072;%20&#1076;&#1086;&#1075;&#1086;&#1074;&#1086;&#1088;&#1072;.docx" TargetMode="External"/><Relationship Id="rId14" Type="http://schemas.openxmlformats.org/officeDocument/2006/relationships/hyperlink" Target="file:///C:\Users\A2AE~1\AppData\Local\Temp\Rar$DIa0.203\&#1055;&#1088;&#1080;&#1084;&#1077;&#1088;&#1085;&#1072;&#1103;%20&#1092;&#1086;&#1088;&#1084;&#1072;%20&#1076;&#1086;&#1075;&#1086;&#1074;&#1086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BDDD-8864-4E15-8BF9-3FF26C26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6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78</cp:revision>
  <cp:lastPrinted>2025-06-24T05:55:00Z</cp:lastPrinted>
  <dcterms:created xsi:type="dcterms:W3CDTF">2014-08-06T06:31:00Z</dcterms:created>
  <dcterms:modified xsi:type="dcterms:W3CDTF">2025-06-24T05:55:00Z</dcterms:modified>
</cp:coreProperties>
</file>