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E352AC" w:rsidRPr="00E352AC" w:rsidRDefault="00E352AC" w:rsidP="00CB67B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352AC">
        <w:rPr>
          <w:rFonts w:ascii="Monotype Corsiva" w:hAnsi="Monotype Corsiva"/>
          <w:b/>
          <w:sz w:val="36"/>
          <w:szCs w:val="36"/>
        </w:rPr>
        <w:t xml:space="preserve">Консультация для родителей </w:t>
      </w:r>
    </w:p>
    <w:p w:rsidR="00EA792E" w:rsidRPr="00E352AC" w:rsidRDefault="00CB67B0" w:rsidP="00CB67B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352AC">
        <w:rPr>
          <w:rFonts w:ascii="Monotype Corsiva" w:hAnsi="Monotype Corsiva"/>
          <w:b/>
          <w:sz w:val="36"/>
          <w:szCs w:val="36"/>
        </w:rPr>
        <w:t>«С</w:t>
      </w:r>
      <w:r w:rsidR="00E352AC" w:rsidRPr="00E352AC">
        <w:rPr>
          <w:rFonts w:ascii="Monotype Corsiva" w:hAnsi="Monotype Corsiva"/>
          <w:b/>
          <w:sz w:val="36"/>
          <w:szCs w:val="36"/>
        </w:rPr>
        <w:t>охраним Байкал для потомков</w:t>
      </w:r>
      <w:r w:rsidRPr="00E352AC">
        <w:rPr>
          <w:rFonts w:ascii="Monotype Corsiva" w:hAnsi="Monotype Corsiva"/>
          <w:b/>
          <w:sz w:val="36"/>
          <w:szCs w:val="36"/>
        </w:rPr>
        <w:t>».</w:t>
      </w:r>
    </w:p>
    <w:p w:rsidR="00EA792E" w:rsidRPr="00CB67B0" w:rsidRDefault="00EA792E" w:rsidP="00CB67B0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Если Сибирь часто называют драгоценной диадемой России, богатой и сказочно красивой, то озеро Байкал, несомненно, самая прекрасная жемчужина этой диадемы.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Невольное волнение охватывает человека, когда перед его взором открывается огромное зеркало озера, обрамленное лесистыми хребтами со сверкающими снежными вершинами. С острогов этих гор можно любоваться богатством и разнообразием красоты Байкала, их чудесными переливами.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0 г"/>
        </w:smartTagPr>
        <w:r w:rsidRPr="00D35057">
          <w:rPr>
            <w:rFonts w:ascii="Times New Roman" w:hAnsi="Times New Roman"/>
            <w:sz w:val="28"/>
            <w:szCs w:val="28"/>
          </w:rPr>
          <w:t>1980 г</w:t>
        </w:r>
      </w:smartTag>
      <w:r w:rsidRPr="00D35057">
        <w:rPr>
          <w:rFonts w:ascii="Times New Roman" w:hAnsi="Times New Roman"/>
          <w:sz w:val="28"/>
          <w:szCs w:val="28"/>
        </w:rPr>
        <w:t>. через Байкал проезжал великий русский писатель А.П. Чехов. Озеро поразило своей красотой. Он писал родным «Байкал удивителен и недаром сибиряки его называют не озером, а морем ...».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Байкал вбирает в себя 330 рек, а отдает лишь одну - красавицу Ангару. Вода Байкала необычна чиста и прозрачна. Богата фауна Байкала - в озере насчитывается около 1800 видов живых организмов. В озере есть породы рыб, не встречающихся не в одном другом водоеме мира. Это глубоководная рыба голомянка. Без чешуи, с плавниками, похожими на крылья бабочки, она почти целиком состоит из жира. Жир голомянки высоко ценится в народной медицине. В озере водится байкальский тюлень - нерпа, имеющая прекрасный мягкий мех.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Вся территория Байкала принадлежит Баргузинскому заповеднику, основанному более 60 лет назад для охраны и разведения соболя. Здесь обитают еще 35 видов зверей: бурый медведь, росомаха, рыси, лоси, барсуки, горностаи, хорьки и др. Разнообразен и богат птичий мир.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Район Байкала - прекрасное место для тех, кто любит покой и красивые пейзажи.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В декабре 1996 года озеро Байкал было включено в список природных объектов Всемирного Наследия. Но уз Участка Всемирного Наследия было исключено п</w:t>
      </w:r>
      <w:r w:rsidR="00CB67B0" w:rsidRPr="00D35057">
        <w:rPr>
          <w:rFonts w:ascii="Times New Roman" w:hAnsi="Times New Roman"/>
          <w:sz w:val="28"/>
          <w:szCs w:val="28"/>
        </w:rPr>
        <w:t>ять населенных пунктов (Северобай</w:t>
      </w:r>
      <w:r w:rsidRPr="00D35057">
        <w:rPr>
          <w:rFonts w:ascii="Times New Roman" w:hAnsi="Times New Roman"/>
          <w:sz w:val="28"/>
          <w:szCs w:val="28"/>
        </w:rPr>
        <w:t xml:space="preserve">кальск, </w:t>
      </w:r>
      <w:proofErr w:type="spellStart"/>
      <w:r w:rsidRPr="00D35057">
        <w:rPr>
          <w:rFonts w:ascii="Times New Roman" w:hAnsi="Times New Roman"/>
          <w:sz w:val="28"/>
          <w:szCs w:val="28"/>
        </w:rPr>
        <w:t>Селегинск</w:t>
      </w:r>
      <w:proofErr w:type="spellEnd"/>
      <w:r w:rsidRPr="00D35057">
        <w:rPr>
          <w:rFonts w:ascii="Times New Roman" w:hAnsi="Times New Roman"/>
          <w:sz w:val="28"/>
          <w:szCs w:val="28"/>
        </w:rPr>
        <w:t xml:space="preserve">, Байкальск, </w:t>
      </w:r>
      <w:proofErr w:type="spellStart"/>
      <w:r w:rsidRPr="00D35057">
        <w:rPr>
          <w:rFonts w:ascii="Times New Roman" w:hAnsi="Times New Roman"/>
          <w:sz w:val="28"/>
          <w:szCs w:val="28"/>
        </w:rPr>
        <w:t>Слюдянка</w:t>
      </w:r>
      <w:proofErr w:type="spellEnd"/>
      <w:r w:rsidRPr="00D35057">
        <w:rPr>
          <w:rFonts w:ascii="Times New Roman" w:hAnsi="Times New Roman"/>
          <w:sz w:val="28"/>
          <w:szCs w:val="28"/>
        </w:rPr>
        <w:t>, Калтук) из-за неблагополучной экологической ситуации вокруг Байкала.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Основные этапы возрастания антропогенного воздействия на экосистему Байкала;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Резкое увеличение поступления загрязняющих веществ с водами реки Селенги.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Подъем уровня вод Байкала со строительством Иркутской ГЭС, поступления загрязняющих веществ вследствие размыва берегов.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>Строительство Байкальского целлюлозно-бумажного комбината, увеличение численности населения на берегу озера (увеличение сброса сточных вод).</w:t>
      </w:r>
    </w:p>
    <w:p w:rsidR="00EA792E" w:rsidRPr="00D35057" w:rsidRDefault="00EA792E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5057">
        <w:rPr>
          <w:rFonts w:ascii="Times New Roman" w:hAnsi="Times New Roman"/>
          <w:sz w:val="28"/>
          <w:szCs w:val="28"/>
        </w:rPr>
        <w:t xml:space="preserve">Байкал - уникальное явление природы. Как природный объект он представляет громаднейшую ценность для всего человечества, </w:t>
      </w:r>
      <w:proofErr w:type="gramStart"/>
      <w:r w:rsidRPr="00D35057">
        <w:rPr>
          <w:rFonts w:ascii="Times New Roman" w:hAnsi="Times New Roman"/>
          <w:sz w:val="28"/>
          <w:szCs w:val="28"/>
        </w:rPr>
        <w:t>Очень</w:t>
      </w:r>
      <w:proofErr w:type="gramEnd"/>
      <w:r w:rsidRPr="00D35057">
        <w:rPr>
          <w:rFonts w:ascii="Times New Roman" w:hAnsi="Times New Roman"/>
          <w:sz w:val="28"/>
          <w:szCs w:val="28"/>
        </w:rPr>
        <w:t xml:space="preserve"> хочется, что эта ценность осталась нашим потомкам в чистом виде. И чтобы наши внуки также гордились как мы.</w:t>
      </w:r>
    </w:p>
    <w:p w:rsidR="00CB67B0" w:rsidRPr="00D35057" w:rsidRDefault="00CB67B0" w:rsidP="00EA79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8357C" w:rsidRPr="00D35057" w:rsidRDefault="00E8357C" w:rsidP="00CB67B0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E8357C" w:rsidRPr="00D35057" w:rsidSect="00D35057">
      <w:pgSz w:w="11906" w:h="16838"/>
      <w:pgMar w:top="851" w:right="707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AC"/>
    <w:rsid w:val="008F25AC"/>
    <w:rsid w:val="00CB67B0"/>
    <w:rsid w:val="00D35057"/>
    <w:rsid w:val="00E352AC"/>
    <w:rsid w:val="00E8357C"/>
    <w:rsid w:val="00E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CE0F-CA8A-4DC4-BD12-5D6854D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4F49-BC83-47D9-B875-F8C2A3A9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Венера Тютюнник</cp:lastModifiedBy>
  <cp:revision>9</cp:revision>
  <dcterms:created xsi:type="dcterms:W3CDTF">2015-11-24T14:09:00Z</dcterms:created>
  <dcterms:modified xsi:type="dcterms:W3CDTF">2021-11-11T08:24:00Z</dcterms:modified>
</cp:coreProperties>
</file>