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Картотека дидактических игр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 основам безопасности жизнедеятельности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для детей младшей группы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«Светофор»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закрепить представления детей о назначении светофора, о его сигналах, развивать внимание, зрительное восприятие.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цветные картонные кружки (красные, желтые, зеленые), макет светофора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раздает детям кружки зеленого, желтого, красного цветов. Последовательно переключает светофор, а дети показывают соответствующие кружки и объясняют, что означает каждый сигнал.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«Наша улица»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расширить знания детей о правилах поведения пешехода и водителя в условиях улицы. Закрепить представление детей о светофоре. Формировать умения детей различать дорожные знаки (пешеходный переход, автобусная остановка).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макет улицы с домами, перекрестками, автомобили (игрушки, куклы-пешеходы, куклы-водители, светофор (игрушка, дорожные знаки, деревья (макеты).</w:t>
      </w:r>
      <w:proofErr w:type="gramEnd"/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помощью кукол дети разыгрывают различные дорожные ситуации. На управляемом перекрестке на зеленый сигнал светофора куклы переходят улицу,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желтый останавливаются, ждут, на красный продолжают стоять.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«По дороге»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закрепить знания о различных видах транспорта; тренировать внимание, память.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картинки грузового, легкового транспорта, фишки.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Перед игрой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 д.). Во время беседы дети обращают внимание на машины, называя </w:t>
      </w:r>
      <w:proofErr w:type="gramStart"/>
      <w:r>
        <w:rPr>
          <w:rStyle w:val="c0"/>
          <w:color w:val="000000"/>
          <w:sz w:val="28"/>
          <w:szCs w:val="28"/>
        </w:rPr>
        <w:t>их</w:t>
      </w:r>
      <w:proofErr w:type="gramEnd"/>
      <w:r>
        <w:rPr>
          <w:rStyle w:val="c0"/>
          <w:color w:val="000000"/>
          <w:sz w:val="28"/>
          <w:szCs w:val="28"/>
        </w:rPr>
        <w:t xml:space="preserve"> получая за это фишки. Кто больше соберет, тот и выиграл.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«Красный, желтый, зеленый»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внимания, памяти.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цветные картонные кружки (красный, желтый, зеленый).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показывает кружки разного цвета: зеленый кружок – дети хлопают в ладоши; желтый кружок – поднимают руки вверх; красный – молчат.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«Мы - пассажиры»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уточнить знания детей о том, что все мы бываем пассажирами; закрепить правила посадки в транспорт и высадки из него.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картинки с дорожными ситуациями.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Дети берут по одной картинке и рассказывают, что на них нарисовано, объясняя, как надо поступить в той или иной ситуации.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«Собери транспорт»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закреплять у детей знания о транспорте на дороге; развивать у детей образное мышление, наблюдательность, память; учить детей складывать по образцу транспорт; развивать мелкую моторику.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карточки с транспортом различного вида, разрезной транспорт, соответствующий карточкам.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Детям предлагается в соответствии с образцом собрать разрезной транспорт и рассказать о нем.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«Правила поведения»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разрезные картинки.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столе лежат картинки, на которых изображены люди в различных ситуациях. Дети берут по одной картинке и рассказывают, что на ней изображено, объясняя, как надо поступить в той или иной ситуации.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«Опасные и безопасные предметы»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 </w:t>
      </w:r>
      <w:r>
        <w:rPr>
          <w:rStyle w:val="c8"/>
          <w:color w:val="111111"/>
          <w:sz w:val="28"/>
          <w:szCs w:val="28"/>
        </w:rPr>
        <w:t>Закрепить знания детей об опасных и безопасных для жизни предметах. Развивать умение обосновывать свой ответ, развивать внимание, мышление, речь.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Материал:</w:t>
      </w:r>
      <w:r>
        <w:rPr>
          <w:rStyle w:val="c8"/>
          <w:color w:val="111111"/>
          <w:sz w:val="28"/>
          <w:szCs w:val="28"/>
        </w:rPr>
        <w:t> карточки с изображением различных предметов, фишки красного и зеленого цвета.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Детям раздаются карточки и фишки красного и зеленого цвета. </w:t>
      </w:r>
      <w:proofErr w:type="gramStart"/>
      <w:r>
        <w:rPr>
          <w:rStyle w:val="c7"/>
          <w:color w:val="111111"/>
          <w:sz w:val="28"/>
          <w:szCs w:val="28"/>
        </w:rPr>
        <w:t>Если предмет опасен – ставится красная фишка, если безопасен – зеленая.</w:t>
      </w:r>
      <w:proofErr w:type="gramEnd"/>
      <w:r>
        <w:rPr>
          <w:rStyle w:val="c7"/>
          <w:color w:val="111111"/>
          <w:sz w:val="28"/>
          <w:szCs w:val="28"/>
        </w:rPr>
        <w:t xml:space="preserve"> Объяснить, чем опасен предмет.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«Отгадай загадку по картинке»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помочь детям запомнить основную группу опасных предметов, развивать внимание.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картинки с изображением опасных предметов.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загадывает загадку, а дети отгадывают и находят соответствующую картинку. Воспитатель просит подумать и сказать, чем эти предметы опасны. Дети рассказывают, какую опасность таит каждый предмет.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Загадки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1. На столе, в колпаке,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в стеклянном пузырьке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Поселился дружок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Развесёлый</w:t>
      </w:r>
      <w:proofErr w:type="gramEnd"/>
      <w:r>
        <w:rPr>
          <w:rStyle w:val="c0"/>
          <w:color w:val="000000"/>
          <w:sz w:val="28"/>
          <w:szCs w:val="28"/>
        </w:rPr>
        <w:t xml:space="preserve"> огонёк. </w:t>
      </w:r>
      <w:r>
        <w:rPr>
          <w:rStyle w:val="c1"/>
          <w:i/>
          <w:iCs/>
          <w:color w:val="000000"/>
          <w:sz w:val="28"/>
          <w:szCs w:val="28"/>
        </w:rPr>
        <w:t>(Настольная лампа)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Из горячего колодца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нос водица льётся. </w:t>
      </w:r>
      <w:r>
        <w:rPr>
          <w:rStyle w:val="c1"/>
          <w:i/>
          <w:iCs/>
          <w:color w:val="000000"/>
          <w:sz w:val="28"/>
          <w:szCs w:val="28"/>
        </w:rPr>
        <w:t>(Чайник)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Гладит всё, чего касается,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дотронешься – кусается. (</w:t>
      </w:r>
      <w:r>
        <w:rPr>
          <w:rStyle w:val="c1"/>
          <w:i/>
          <w:iCs/>
          <w:color w:val="000000"/>
          <w:sz w:val="28"/>
          <w:szCs w:val="28"/>
        </w:rPr>
        <w:t>Утюг)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Режет хлеб,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Намажет масло.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помни: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с него опасно! </w:t>
      </w:r>
      <w:r>
        <w:rPr>
          <w:rStyle w:val="c1"/>
          <w:i/>
          <w:iCs/>
          <w:color w:val="000000"/>
          <w:sz w:val="28"/>
          <w:szCs w:val="28"/>
        </w:rPr>
        <w:t>(Нож)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Два конца, два кольца,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Посередине – гвоздик. </w:t>
      </w:r>
      <w:r>
        <w:rPr>
          <w:rStyle w:val="c1"/>
          <w:i/>
          <w:iCs/>
          <w:color w:val="000000"/>
          <w:sz w:val="28"/>
          <w:szCs w:val="28"/>
        </w:rPr>
        <w:t>(Ножницы)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Всех на свете обшивает,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сошьёт – не надевает. </w:t>
      </w:r>
      <w:r>
        <w:rPr>
          <w:rStyle w:val="c1"/>
          <w:i/>
          <w:iCs/>
          <w:color w:val="000000"/>
          <w:sz w:val="28"/>
          <w:szCs w:val="28"/>
        </w:rPr>
        <w:t>(Иголка)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«Назови картинку»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Цель:</w:t>
      </w:r>
      <w:r>
        <w:rPr>
          <w:rStyle w:val="c8"/>
          <w:color w:val="111111"/>
          <w:sz w:val="28"/>
          <w:szCs w:val="28"/>
        </w:rPr>
        <w:t> учить называть изображенные на картинке предметы, знать их назначение.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Материал:</w:t>
      </w:r>
      <w:r>
        <w:rPr>
          <w:rStyle w:val="c8"/>
          <w:color w:val="111111"/>
          <w:sz w:val="28"/>
          <w:szCs w:val="28"/>
        </w:rPr>
        <w:t> картинки с изображением ведра, пожарной машины, каски и т. д.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Дети рассматривают предложенную картинку и говорят, что это и для чего необходимо.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«Топаем, хлопаем»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Цель:</w:t>
      </w:r>
      <w:r>
        <w:rPr>
          <w:rStyle w:val="c8"/>
          <w:color w:val="111111"/>
          <w:sz w:val="28"/>
          <w:szCs w:val="28"/>
        </w:rPr>
        <w:t> развитие внимания, закрепление правил поведения при пожаре.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Если дети поступают правильно – хлопают,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Если неправильно – топают.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  <w:u w:val="single"/>
        </w:rPr>
        <w:t>Воспитатель</w:t>
      </w:r>
      <w:r>
        <w:rPr>
          <w:rStyle w:val="c8"/>
          <w:color w:val="111111"/>
          <w:sz w:val="28"/>
          <w:szCs w:val="28"/>
        </w:rPr>
        <w:t>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Знаю я теперь, друзья,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Что с огнем играть нельзя! </w:t>
      </w:r>
      <w:r>
        <w:rPr>
          <w:rStyle w:val="c8"/>
          <w:i/>
          <w:iCs/>
          <w:color w:val="111111"/>
          <w:sz w:val="28"/>
          <w:szCs w:val="28"/>
        </w:rPr>
        <w:t>(хлопают)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Спички весело горят,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Буду с ними я играть</w:t>
      </w:r>
      <w:proofErr w:type="gramStart"/>
      <w:r>
        <w:rPr>
          <w:rStyle w:val="c8"/>
          <w:color w:val="111111"/>
          <w:sz w:val="28"/>
          <w:szCs w:val="28"/>
        </w:rPr>
        <w:t>.</w:t>
      </w:r>
      <w:proofErr w:type="gramEnd"/>
      <w:r>
        <w:rPr>
          <w:rStyle w:val="c8"/>
          <w:color w:val="111111"/>
          <w:sz w:val="28"/>
          <w:szCs w:val="28"/>
        </w:rPr>
        <w:t> </w:t>
      </w:r>
      <w:r>
        <w:rPr>
          <w:rStyle w:val="c8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8"/>
          <w:i/>
          <w:iCs/>
          <w:color w:val="111111"/>
          <w:sz w:val="28"/>
          <w:szCs w:val="28"/>
        </w:rPr>
        <w:t>т</w:t>
      </w:r>
      <w:proofErr w:type="gramEnd"/>
      <w:r>
        <w:rPr>
          <w:rStyle w:val="c8"/>
          <w:i/>
          <w:iCs/>
          <w:color w:val="111111"/>
          <w:sz w:val="28"/>
          <w:szCs w:val="28"/>
        </w:rPr>
        <w:t>опают)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Коля убежал за дом, там играет он с костром</w:t>
      </w:r>
      <w:proofErr w:type="gramStart"/>
      <w:r>
        <w:rPr>
          <w:rStyle w:val="c8"/>
          <w:color w:val="111111"/>
          <w:sz w:val="28"/>
          <w:szCs w:val="28"/>
        </w:rPr>
        <w:t>.</w:t>
      </w:r>
      <w:proofErr w:type="gramEnd"/>
      <w:r>
        <w:rPr>
          <w:rStyle w:val="c8"/>
          <w:color w:val="111111"/>
          <w:sz w:val="28"/>
          <w:szCs w:val="28"/>
        </w:rPr>
        <w:t> </w:t>
      </w:r>
      <w:r>
        <w:rPr>
          <w:rStyle w:val="c8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8"/>
          <w:i/>
          <w:iCs/>
          <w:color w:val="111111"/>
          <w:sz w:val="28"/>
          <w:szCs w:val="28"/>
        </w:rPr>
        <w:t>т</w:t>
      </w:r>
      <w:proofErr w:type="gramEnd"/>
      <w:r>
        <w:rPr>
          <w:rStyle w:val="c8"/>
          <w:i/>
          <w:iCs/>
          <w:color w:val="111111"/>
          <w:sz w:val="28"/>
          <w:szCs w:val="28"/>
        </w:rPr>
        <w:t>опают)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Он опасен, Лена знает,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Утюг больше не включает </w:t>
      </w:r>
      <w:r>
        <w:rPr>
          <w:rStyle w:val="c8"/>
          <w:i/>
          <w:iCs/>
          <w:color w:val="111111"/>
          <w:sz w:val="28"/>
          <w:szCs w:val="28"/>
        </w:rPr>
        <w:t>(хлопают)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Таня с Ниною играют, на печи газ зажигают </w:t>
      </w:r>
      <w:r>
        <w:rPr>
          <w:rStyle w:val="c8"/>
          <w:i/>
          <w:iCs/>
          <w:color w:val="111111"/>
          <w:sz w:val="28"/>
          <w:szCs w:val="28"/>
        </w:rPr>
        <w:t>(топают)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Клим увидел: дом горит,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Мальчик </w:t>
      </w:r>
      <w:r>
        <w:rPr>
          <w:rStyle w:val="c8"/>
          <w:i/>
          <w:iCs/>
          <w:color w:val="111111"/>
          <w:sz w:val="28"/>
          <w:szCs w:val="28"/>
        </w:rPr>
        <w:t>«01»</w:t>
      </w:r>
      <w:r>
        <w:rPr>
          <w:rStyle w:val="c8"/>
          <w:color w:val="111111"/>
          <w:sz w:val="28"/>
          <w:szCs w:val="28"/>
        </w:rPr>
        <w:t> звонит</w:t>
      </w:r>
      <w:proofErr w:type="gramStart"/>
      <w:r>
        <w:rPr>
          <w:rStyle w:val="c8"/>
          <w:color w:val="111111"/>
          <w:sz w:val="28"/>
          <w:szCs w:val="28"/>
        </w:rPr>
        <w:t>.</w:t>
      </w:r>
      <w:proofErr w:type="gramEnd"/>
      <w:r>
        <w:rPr>
          <w:rStyle w:val="c8"/>
          <w:color w:val="111111"/>
          <w:sz w:val="28"/>
          <w:szCs w:val="28"/>
        </w:rPr>
        <w:t> </w:t>
      </w:r>
      <w:r>
        <w:rPr>
          <w:rStyle w:val="c6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6"/>
          <w:i/>
          <w:iCs/>
          <w:color w:val="111111"/>
          <w:sz w:val="28"/>
          <w:szCs w:val="28"/>
        </w:rPr>
        <w:t>х</w:t>
      </w:r>
      <w:proofErr w:type="gramEnd"/>
      <w:r>
        <w:rPr>
          <w:rStyle w:val="c6"/>
          <w:i/>
          <w:iCs/>
          <w:color w:val="111111"/>
          <w:sz w:val="28"/>
          <w:szCs w:val="28"/>
        </w:rPr>
        <w:t>лопают)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«Что полезно, а что нет? 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у детей представления о полезных для здоровья продуктах, пользе овощей и фруктов, о правильном питании. Помочь детям осознать, что часто рекламируемые продукты не самые полезные. Научить детей осознанно подходить к своему питанию. Развивать речь детей.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карточки с изображением полезной и вредной еды.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Карточки с изображением полезной и вредной еды разложены на столе. Ребенок выбирает только те карточки, на которых изображены продукты полезные для организма человека. Карточки, на которых изображена вредная еда, откладываются в сторону.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«Что такое хорошо, а что такое плохо»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> уточнение представлений детей об экологически правильном поведении.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сюжетные картинки.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Предложить детям определить на картинках и выбрать те, на которых ребенок ведет себя хорошо, бережет свой организм (в дождливую погоду выходить на улицу с зонтом, заниматься спортом, питаться полезными для здоровья продуктами и т. д.)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«Соберем рюкзак в дорогу»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расширять представления детей о предметах, которые могут принести пользу в экстренных ситуациях в природе, о правильных действиях в конкретных ситуациях развивать сообразительность.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картинки с изображением предметов, которые можно взять в поход на природу.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ребенок выбирает карточку с предметом, который он хочет взять с собой и объясняет, с какой целью этот предмет может помочь в трудной ситуации.</w:t>
      </w:r>
    </w:p>
    <w:p w:rsidR="006F0CB1" w:rsidRDefault="006F0CB1" w:rsidP="006F0C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«Будь осторожен в природе»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Закреплять представления детей об опасных ситуациях в природе, учить правилам безопасного поведения, развивать память.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картинки с изображением детей в опасных ситуациях в природе.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игры:</w:t>
      </w:r>
    </w:p>
    <w:p w:rsidR="006F0CB1" w:rsidRDefault="006F0CB1" w:rsidP="006F0C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Картинки с изображением детей в опасных ситуациях в природе разложены на столе изображением вниз. Ребёнок выбирает картинку, рассматривает её и рассказывает, что на ней изображено. Рассказывает, чем опасна эта ситуация и как её избежать.</w:t>
      </w:r>
    </w:p>
    <w:p w:rsidR="00000000" w:rsidRDefault="006F0C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CB1"/>
    <w:rsid w:val="006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F0CB1"/>
  </w:style>
  <w:style w:type="character" w:customStyle="1" w:styleId="c0">
    <w:name w:val="c0"/>
    <w:basedOn w:val="a0"/>
    <w:rsid w:val="006F0CB1"/>
  </w:style>
  <w:style w:type="paragraph" w:customStyle="1" w:styleId="c2">
    <w:name w:val="c2"/>
    <w:basedOn w:val="a"/>
    <w:rsid w:val="006F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F0CB1"/>
  </w:style>
  <w:style w:type="character" w:customStyle="1" w:styleId="c12">
    <w:name w:val="c12"/>
    <w:basedOn w:val="a0"/>
    <w:rsid w:val="006F0CB1"/>
  </w:style>
  <w:style w:type="character" w:customStyle="1" w:styleId="c8">
    <w:name w:val="c8"/>
    <w:basedOn w:val="a0"/>
    <w:rsid w:val="006F0CB1"/>
  </w:style>
  <w:style w:type="character" w:customStyle="1" w:styleId="c7">
    <w:name w:val="c7"/>
    <w:basedOn w:val="a0"/>
    <w:rsid w:val="006F0CB1"/>
  </w:style>
  <w:style w:type="character" w:customStyle="1" w:styleId="c1">
    <w:name w:val="c1"/>
    <w:basedOn w:val="a0"/>
    <w:rsid w:val="006F0CB1"/>
  </w:style>
  <w:style w:type="character" w:customStyle="1" w:styleId="c6">
    <w:name w:val="c6"/>
    <w:basedOn w:val="a0"/>
    <w:rsid w:val="006F0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sabirovaleriya@outlook.com</dc:creator>
  <cp:keywords/>
  <dc:description/>
  <cp:lastModifiedBy>sabirovaleriya@outlook.com</cp:lastModifiedBy>
  <cp:revision>2</cp:revision>
  <dcterms:created xsi:type="dcterms:W3CDTF">2022-12-11T12:27:00Z</dcterms:created>
  <dcterms:modified xsi:type="dcterms:W3CDTF">2022-12-11T12:28:00Z</dcterms:modified>
</cp:coreProperties>
</file>