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189C0C" w14:textId="6D93B4E7" w:rsidR="00A86AC3" w:rsidRPr="00A86AC3" w:rsidRDefault="00A86AC3" w:rsidP="00A86AC3">
      <w:pPr>
        <w:shd w:val="clear" w:color="auto" w:fill="FFFFFF"/>
        <w:spacing w:before="150" w:after="450" w:line="240" w:lineRule="auto"/>
        <w:jc w:val="center"/>
        <w:rPr>
          <w:rFonts w:ascii="Times New Roman" w:eastAsia="Times New Roman" w:hAnsi="Times New Roman" w:cs="Times New Roman"/>
          <w:color w:val="000000" w:themeColor="text1"/>
          <w:kern w:val="0"/>
          <w:sz w:val="24"/>
          <w:szCs w:val="24"/>
          <w:lang w:eastAsia="ru-RU"/>
          <w14:ligatures w14:val="none"/>
        </w:rPr>
      </w:pPr>
      <w:r w:rsidRPr="00A86AC3">
        <w:rPr>
          <w:rFonts w:ascii="Times New Roman" w:eastAsia="Times New Roman" w:hAnsi="Times New Roman" w:cs="Times New Roman"/>
          <w:b/>
          <w:bCs/>
          <w:color w:val="000000" w:themeColor="text1"/>
          <w:kern w:val="0"/>
          <w:sz w:val="24"/>
          <w:szCs w:val="24"/>
          <w:lang w:eastAsia="ru-RU"/>
          <w14:ligatures w14:val="none"/>
        </w:rPr>
        <w:t>Мастер-класс</w:t>
      </w:r>
      <w:r>
        <w:rPr>
          <w:rFonts w:ascii="Times New Roman" w:eastAsia="Times New Roman" w:hAnsi="Times New Roman" w:cs="Times New Roman"/>
          <w:b/>
          <w:bCs/>
          <w:color w:val="000000" w:themeColor="text1"/>
          <w:kern w:val="0"/>
          <w:sz w:val="24"/>
          <w:szCs w:val="24"/>
          <w:lang w:eastAsia="ru-RU"/>
          <w14:ligatures w14:val="none"/>
        </w:rPr>
        <w:t xml:space="preserve"> для родителей</w:t>
      </w:r>
    </w:p>
    <w:p w14:paraId="61457F0D" w14:textId="77777777" w:rsidR="00A86AC3" w:rsidRDefault="00A86AC3" w:rsidP="00A86AC3">
      <w:pPr>
        <w:shd w:val="clear" w:color="auto" w:fill="FFFFFF"/>
        <w:spacing w:before="150" w:after="450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kern w:val="0"/>
          <w:sz w:val="24"/>
          <w:szCs w:val="24"/>
          <w:lang w:eastAsia="ru-RU"/>
          <w14:ligatures w14:val="none"/>
        </w:rPr>
      </w:pPr>
      <w:r w:rsidRPr="00A86AC3">
        <w:rPr>
          <w:rFonts w:ascii="Times New Roman" w:eastAsia="Times New Roman" w:hAnsi="Times New Roman" w:cs="Times New Roman"/>
          <w:b/>
          <w:bCs/>
          <w:color w:val="000000" w:themeColor="text1"/>
          <w:kern w:val="0"/>
          <w:sz w:val="24"/>
          <w:szCs w:val="24"/>
          <w:lang w:eastAsia="ru-RU"/>
          <w14:ligatures w14:val="none"/>
        </w:rPr>
        <w:t>«Мнемотехника как актуальная технология в реализации задач образовательных областей в ДОУ»</w:t>
      </w:r>
    </w:p>
    <w:p w14:paraId="0D8C7047" w14:textId="5A421A87" w:rsidR="00A86AC3" w:rsidRPr="00A86AC3" w:rsidRDefault="00A86AC3" w:rsidP="00A86AC3">
      <w:pPr>
        <w:shd w:val="clear" w:color="auto" w:fill="FFFFFF"/>
        <w:spacing w:before="150" w:after="450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kern w:val="0"/>
          <w:sz w:val="24"/>
          <w:szCs w:val="24"/>
          <w:lang w:eastAsia="ru-RU"/>
          <w14:ligatures w14:val="none"/>
        </w:rPr>
      </w:pPr>
      <w:r w:rsidRPr="00A86AC3">
        <w:rPr>
          <w:rFonts w:ascii="Times New Roman" w:eastAsia="Times New Roman" w:hAnsi="Times New Roman" w:cs="Times New Roman"/>
          <w:b/>
          <w:bCs/>
          <w:color w:val="000000" w:themeColor="text1"/>
          <w:kern w:val="0"/>
          <w:sz w:val="24"/>
          <w:szCs w:val="24"/>
          <w:lang w:eastAsia="ru-RU"/>
          <w14:ligatures w14:val="none"/>
        </w:rPr>
        <w:br/>
      </w:r>
      <w:r w:rsidRPr="00A86AC3">
        <w:rPr>
          <w:rFonts w:ascii="Times New Roman" w:eastAsia="Times New Roman" w:hAnsi="Times New Roman" w:cs="Times New Roman"/>
          <w:noProof/>
          <w:color w:val="181818"/>
          <w:kern w:val="0"/>
          <w:sz w:val="24"/>
          <w:szCs w:val="24"/>
          <w:lang w:eastAsia="ru-RU"/>
          <w14:ligatures w14:val="none"/>
        </w:rPr>
        <w:drawing>
          <wp:anchor distT="0" distB="0" distL="114300" distR="114300" simplePos="0" relativeHeight="251660288" behindDoc="0" locked="0" layoutInCell="1" allowOverlap="0" wp14:anchorId="7909DB9C" wp14:editId="7259DD9A">
            <wp:simplePos x="0" y="0"/>
            <wp:positionH relativeFrom="column">
              <wp:posOffset>2922270</wp:posOffset>
            </wp:positionH>
            <wp:positionV relativeFrom="line">
              <wp:posOffset>407670</wp:posOffset>
            </wp:positionV>
            <wp:extent cx="3143250" cy="2705100"/>
            <wp:effectExtent l="0" t="0" r="0" b="0"/>
            <wp:wrapSquare wrapText="bothSides"/>
            <wp:docPr id="6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0" cy="2705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eastAsia="Times New Roman" w:hAnsi="Times New Roman" w:cs="Times New Roman"/>
          <w:b/>
          <w:bCs/>
          <w:color w:val="000000" w:themeColor="text1"/>
          <w:kern w:val="0"/>
          <w:sz w:val="24"/>
          <w:szCs w:val="24"/>
          <w:lang w:eastAsia="ru-RU"/>
          <w14:ligatures w14:val="none"/>
        </w:rPr>
        <w:t>В</w:t>
      </w:r>
      <w:r w:rsidRPr="00A86AC3">
        <w:rPr>
          <w:rFonts w:ascii="Times New Roman" w:eastAsia="Times New Roman" w:hAnsi="Times New Roman" w:cs="Times New Roman"/>
          <w:b/>
          <w:bCs/>
          <w:color w:val="000000" w:themeColor="text1"/>
          <w:kern w:val="0"/>
          <w:sz w:val="24"/>
          <w:szCs w:val="24"/>
          <w:lang w:eastAsia="ru-RU"/>
          <w14:ligatures w14:val="none"/>
        </w:rPr>
        <w:t xml:space="preserve">оспитатель: </w:t>
      </w:r>
      <w:proofErr w:type="spellStart"/>
      <w:r w:rsidRPr="00A86AC3">
        <w:rPr>
          <w:rFonts w:ascii="Times New Roman" w:eastAsia="Times New Roman" w:hAnsi="Times New Roman" w:cs="Times New Roman"/>
          <w:color w:val="000000" w:themeColor="text1"/>
          <w:kern w:val="0"/>
          <w:sz w:val="24"/>
          <w:szCs w:val="24"/>
          <w:lang w:eastAsia="ru-RU"/>
          <w14:ligatures w14:val="none"/>
        </w:rPr>
        <w:t>Силкова</w:t>
      </w:r>
      <w:proofErr w:type="spellEnd"/>
      <w:r w:rsidRPr="00A86AC3">
        <w:rPr>
          <w:rFonts w:ascii="Times New Roman" w:eastAsia="Times New Roman" w:hAnsi="Times New Roman" w:cs="Times New Roman"/>
          <w:color w:val="000000" w:themeColor="text1"/>
          <w:kern w:val="0"/>
          <w:sz w:val="24"/>
          <w:szCs w:val="24"/>
          <w:lang w:eastAsia="ru-RU"/>
          <w14:ligatures w14:val="none"/>
        </w:rPr>
        <w:t xml:space="preserve"> Н.А., воспитатель</w:t>
      </w:r>
      <w:r>
        <w:rPr>
          <w:rFonts w:ascii="Times New Roman" w:eastAsia="Times New Roman" w:hAnsi="Times New Roman" w:cs="Times New Roman"/>
          <w:b/>
          <w:bCs/>
          <w:color w:val="000000" w:themeColor="text1"/>
          <w:kern w:val="0"/>
          <w:sz w:val="24"/>
          <w:szCs w:val="24"/>
          <w:lang w:eastAsia="ru-RU"/>
          <w14:ligatures w14:val="none"/>
        </w:rPr>
        <w:br/>
        <w:t xml:space="preserve">Дата: </w:t>
      </w:r>
      <w:r w:rsidR="00AF6027">
        <w:rPr>
          <w:rFonts w:ascii="Times New Roman" w:eastAsia="Times New Roman" w:hAnsi="Times New Roman" w:cs="Times New Roman"/>
          <w:b/>
          <w:bCs/>
          <w:color w:val="000000" w:themeColor="text1"/>
          <w:kern w:val="0"/>
          <w:sz w:val="24"/>
          <w:szCs w:val="24"/>
          <w:lang w:eastAsia="ru-RU"/>
          <w14:ligatures w14:val="none"/>
        </w:rPr>
        <w:t>19</w:t>
      </w:r>
      <w:r>
        <w:rPr>
          <w:rFonts w:ascii="Times New Roman" w:eastAsia="Times New Roman" w:hAnsi="Times New Roman" w:cs="Times New Roman"/>
          <w:b/>
          <w:bCs/>
          <w:color w:val="000000" w:themeColor="text1"/>
          <w:kern w:val="0"/>
          <w:sz w:val="24"/>
          <w:szCs w:val="24"/>
          <w:lang w:eastAsia="ru-RU"/>
          <w14:ligatures w14:val="none"/>
        </w:rPr>
        <w:t>.</w:t>
      </w:r>
      <w:r w:rsidR="00AF6027">
        <w:rPr>
          <w:rFonts w:ascii="Times New Roman" w:eastAsia="Times New Roman" w:hAnsi="Times New Roman" w:cs="Times New Roman"/>
          <w:b/>
          <w:bCs/>
          <w:color w:val="000000" w:themeColor="text1"/>
          <w:kern w:val="0"/>
          <w:sz w:val="24"/>
          <w:szCs w:val="24"/>
          <w:lang w:eastAsia="ru-RU"/>
          <w14:ligatures w14:val="none"/>
        </w:rPr>
        <w:t>10</w:t>
      </w:r>
      <w:r>
        <w:rPr>
          <w:rFonts w:ascii="Times New Roman" w:eastAsia="Times New Roman" w:hAnsi="Times New Roman" w:cs="Times New Roman"/>
          <w:b/>
          <w:bCs/>
          <w:color w:val="000000" w:themeColor="text1"/>
          <w:kern w:val="0"/>
          <w:sz w:val="24"/>
          <w:szCs w:val="24"/>
          <w:lang w:eastAsia="ru-RU"/>
          <w14:ligatures w14:val="none"/>
        </w:rPr>
        <w:t>.2023 г.</w:t>
      </w:r>
    </w:p>
    <w:p w14:paraId="52274B62" w14:textId="371EF0DA" w:rsidR="00A86AC3" w:rsidRPr="00A86AC3" w:rsidRDefault="00A86AC3" w:rsidP="00A86AC3">
      <w:pPr>
        <w:shd w:val="clear" w:color="auto" w:fill="FFFFFF"/>
        <w:spacing w:before="150" w:after="450" w:line="240" w:lineRule="auto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A86AC3">
        <w:rPr>
          <w:rFonts w:ascii="Times New Roman" w:eastAsia="Times New Roman" w:hAnsi="Times New Roman" w:cs="Times New Roman"/>
          <w:noProof/>
          <w:color w:val="181818"/>
          <w:kern w:val="0"/>
          <w:sz w:val="24"/>
          <w:szCs w:val="24"/>
          <w:lang w:eastAsia="ru-RU"/>
          <w14:ligatures w14:val="none"/>
        </w:rPr>
        <w:drawing>
          <wp:anchor distT="0" distB="0" distL="114300" distR="114300" simplePos="0" relativeHeight="251661312" behindDoc="0" locked="0" layoutInCell="1" allowOverlap="0" wp14:anchorId="112B4079" wp14:editId="65972C1D">
            <wp:simplePos x="0" y="0"/>
            <wp:positionH relativeFrom="column">
              <wp:posOffset>-100965</wp:posOffset>
            </wp:positionH>
            <wp:positionV relativeFrom="line">
              <wp:posOffset>285750</wp:posOffset>
            </wp:positionV>
            <wp:extent cx="3019425" cy="1762125"/>
            <wp:effectExtent l="0" t="0" r="9525" b="9525"/>
            <wp:wrapSquare wrapText="bothSides"/>
            <wp:docPr id="7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9425" cy="1762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86AC3">
        <w:rPr>
          <w:rFonts w:ascii="Times New Roman" w:eastAsia="Times New Roman" w:hAnsi="Times New Roman" w:cs="Times New Roman"/>
          <w:noProof/>
          <w:color w:val="181818"/>
          <w:kern w:val="0"/>
          <w:sz w:val="24"/>
          <w:szCs w:val="24"/>
          <w:lang w:eastAsia="ru-RU"/>
          <w14:ligatures w14:val="none"/>
        </w:rPr>
        <w:drawing>
          <wp:anchor distT="0" distB="0" distL="114300" distR="114300" simplePos="0" relativeHeight="251659264" behindDoc="0" locked="0" layoutInCell="1" allowOverlap="0" wp14:anchorId="3FC15782" wp14:editId="56F8FD29">
            <wp:simplePos x="0" y="0"/>
            <wp:positionH relativeFrom="column">
              <wp:posOffset>-137160</wp:posOffset>
            </wp:positionH>
            <wp:positionV relativeFrom="line">
              <wp:posOffset>15240</wp:posOffset>
            </wp:positionV>
            <wp:extent cx="2838450" cy="2419350"/>
            <wp:effectExtent l="0" t="0" r="0" b="0"/>
            <wp:wrapSquare wrapText="bothSides"/>
            <wp:docPr id="5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8450" cy="2419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883C2F8" w14:textId="35FD32A2" w:rsidR="00A86AC3" w:rsidRPr="00A86AC3" w:rsidRDefault="00A86AC3" w:rsidP="00A86AC3">
      <w:pPr>
        <w:shd w:val="clear" w:color="auto" w:fill="FFFFFF"/>
        <w:spacing w:before="150" w:after="450" w:line="240" w:lineRule="auto"/>
        <w:jc w:val="center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A86AC3">
        <w:rPr>
          <w:rFonts w:ascii="Times New Roman" w:eastAsia="Times New Roman" w:hAnsi="Times New Roman" w:cs="Times New Roman"/>
          <w:b/>
          <w:bCs/>
          <w:color w:val="CC0000"/>
          <w:kern w:val="0"/>
          <w:sz w:val="24"/>
          <w:szCs w:val="24"/>
          <w:lang w:eastAsia="ru-RU"/>
          <w14:ligatures w14:val="none"/>
        </w:rPr>
        <w:t> </w:t>
      </w:r>
    </w:p>
    <w:p w14:paraId="01DB922B" w14:textId="7821DBFE" w:rsidR="00A86AC3" w:rsidRPr="00A86AC3" w:rsidRDefault="00A86AC3" w:rsidP="00A86AC3">
      <w:pPr>
        <w:shd w:val="clear" w:color="auto" w:fill="FFFFFF"/>
        <w:spacing w:before="150" w:after="450" w:line="240" w:lineRule="auto"/>
        <w:jc w:val="center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A86AC3">
        <w:rPr>
          <w:rFonts w:ascii="Times New Roman" w:eastAsia="Times New Roman" w:hAnsi="Times New Roman" w:cs="Times New Roman"/>
          <w:b/>
          <w:bCs/>
          <w:color w:val="CC0000"/>
          <w:kern w:val="0"/>
          <w:sz w:val="24"/>
          <w:szCs w:val="24"/>
          <w:lang w:eastAsia="ru-RU"/>
          <w14:ligatures w14:val="none"/>
        </w:rPr>
        <w:t> </w:t>
      </w:r>
    </w:p>
    <w:p w14:paraId="5F832894" w14:textId="72836DF9" w:rsidR="00A86AC3" w:rsidRPr="00A86AC3" w:rsidRDefault="00A86AC3" w:rsidP="00A86AC3">
      <w:pPr>
        <w:shd w:val="clear" w:color="auto" w:fill="FFFFFF"/>
        <w:spacing w:before="150" w:after="450" w:line="240" w:lineRule="auto"/>
        <w:jc w:val="center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A86AC3">
        <w:rPr>
          <w:rFonts w:ascii="Times New Roman" w:eastAsia="Times New Roman" w:hAnsi="Times New Roman" w:cs="Times New Roman"/>
          <w:b/>
          <w:bCs/>
          <w:color w:val="CC0000"/>
          <w:kern w:val="0"/>
          <w:sz w:val="24"/>
          <w:szCs w:val="24"/>
          <w:lang w:eastAsia="ru-RU"/>
          <w14:ligatures w14:val="none"/>
        </w:rPr>
        <w:t> </w:t>
      </w:r>
    </w:p>
    <w:p w14:paraId="45B88F02" w14:textId="77777777" w:rsidR="00A86AC3" w:rsidRPr="00A86AC3" w:rsidRDefault="00A86AC3" w:rsidP="00A86AC3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A86AC3">
        <w:rPr>
          <w:rFonts w:ascii="Times New Roman" w:eastAsia="Times New Roman" w:hAnsi="Times New Roman" w:cs="Times New Roman"/>
          <w:b/>
          <w:bCs/>
          <w:color w:val="CC0000"/>
          <w:kern w:val="0"/>
          <w:sz w:val="24"/>
          <w:szCs w:val="24"/>
          <w:lang w:eastAsia="ru-RU"/>
          <w14:ligatures w14:val="none"/>
        </w:rPr>
        <w:t> </w:t>
      </w:r>
    </w:p>
    <w:p w14:paraId="54531704" w14:textId="77777777" w:rsidR="00A86AC3" w:rsidRPr="00A86AC3" w:rsidRDefault="00A86AC3" w:rsidP="00A86AC3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A86AC3">
        <w:rPr>
          <w:rFonts w:ascii="Times New Roman" w:eastAsia="Times New Roman" w:hAnsi="Times New Roman" w:cs="Times New Roman"/>
          <w:b/>
          <w:bCs/>
          <w:color w:val="CC0000"/>
          <w:kern w:val="0"/>
          <w:sz w:val="24"/>
          <w:szCs w:val="24"/>
          <w:lang w:eastAsia="ru-RU"/>
          <w14:ligatures w14:val="none"/>
        </w:rPr>
        <w:t> </w:t>
      </w:r>
    </w:p>
    <w:p w14:paraId="12A6E5BF" w14:textId="77777777" w:rsidR="00A86AC3" w:rsidRPr="00A86AC3" w:rsidRDefault="00A86AC3" w:rsidP="00A86AC3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A86AC3">
        <w:rPr>
          <w:rFonts w:ascii="Times New Roman" w:eastAsia="Times New Roman" w:hAnsi="Times New Roman" w:cs="Times New Roman"/>
          <w:b/>
          <w:bCs/>
          <w:color w:val="CC0000"/>
          <w:kern w:val="0"/>
          <w:sz w:val="24"/>
          <w:szCs w:val="24"/>
          <w:lang w:eastAsia="ru-RU"/>
          <w14:ligatures w14:val="none"/>
        </w:rPr>
        <w:t> </w:t>
      </w:r>
    </w:p>
    <w:p w14:paraId="27C89C71" w14:textId="77777777" w:rsidR="00A86AC3" w:rsidRPr="00A86AC3" w:rsidRDefault="00A86AC3" w:rsidP="00A86AC3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A86AC3">
        <w:rPr>
          <w:rFonts w:ascii="Times New Roman" w:eastAsia="Times New Roman" w:hAnsi="Times New Roman" w:cs="Times New Roman"/>
          <w:b/>
          <w:bCs/>
          <w:color w:val="CC0000"/>
          <w:kern w:val="0"/>
          <w:sz w:val="24"/>
          <w:szCs w:val="24"/>
          <w:lang w:eastAsia="ru-RU"/>
          <w14:ligatures w14:val="none"/>
        </w:rPr>
        <w:t> </w:t>
      </w:r>
    </w:p>
    <w:p w14:paraId="56265C89" w14:textId="77777777" w:rsidR="00A86AC3" w:rsidRPr="00A86AC3" w:rsidRDefault="00A86AC3" w:rsidP="00A86AC3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A86AC3">
        <w:rPr>
          <w:rFonts w:ascii="Times New Roman" w:eastAsia="Times New Roman" w:hAnsi="Times New Roman" w:cs="Times New Roman"/>
          <w:b/>
          <w:bCs/>
          <w:color w:val="CC0000"/>
          <w:kern w:val="0"/>
          <w:sz w:val="24"/>
          <w:szCs w:val="24"/>
          <w:lang w:eastAsia="ru-RU"/>
          <w14:ligatures w14:val="none"/>
        </w:rPr>
        <w:t> </w:t>
      </w:r>
    </w:p>
    <w:p w14:paraId="090A396D" w14:textId="4A07C381" w:rsidR="00A86AC3" w:rsidRPr="00A86AC3" w:rsidRDefault="00A86AC3" w:rsidP="00A86AC3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A86AC3">
        <w:rPr>
          <w:rFonts w:ascii="Times New Roman" w:eastAsia="Times New Roman" w:hAnsi="Times New Roman" w:cs="Times New Roman"/>
          <w:b/>
          <w:bCs/>
          <w:color w:val="CC0000"/>
          <w:kern w:val="0"/>
          <w:sz w:val="24"/>
          <w:szCs w:val="24"/>
          <w:lang w:eastAsia="ru-RU"/>
          <w14:ligatures w14:val="none"/>
        </w:rPr>
        <w:t xml:space="preserve">      </w:t>
      </w:r>
    </w:p>
    <w:p w14:paraId="6849D227" w14:textId="6C1D5CF0" w:rsidR="00A86AC3" w:rsidRPr="00A86AC3" w:rsidRDefault="00A86AC3" w:rsidP="00A86AC3">
      <w:pPr>
        <w:shd w:val="clear" w:color="auto" w:fill="FFFFFF"/>
        <w:spacing w:after="0" w:line="288" w:lineRule="atLeast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A86AC3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/>
          <w14:ligatures w14:val="none"/>
        </w:rPr>
        <w:t>Цель мастер-класса:</w:t>
      </w:r>
    </w:p>
    <w:p w14:paraId="73100DE9" w14:textId="1560C782" w:rsidR="00A86AC3" w:rsidRPr="00A86AC3" w:rsidRDefault="00A86AC3" w:rsidP="00A86AC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A86AC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Ознакомление педагогов с образовательной технологией мнемотехники, обеспечивающей эффективное запоминание.</w:t>
      </w:r>
    </w:p>
    <w:p w14:paraId="7DA9C062" w14:textId="77777777" w:rsidR="00A86AC3" w:rsidRPr="00A86AC3" w:rsidRDefault="00A86AC3" w:rsidP="00A86AC3">
      <w:pPr>
        <w:shd w:val="clear" w:color="auto" w:fill="FFFFFF"/>
        <w:spacing w:after="0" w:line="242" w:lineRule="atLeast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A86AC3">
        <w:rPr>
          <w:rFonts w:ascii="Times New Roman" w:eastAsia="Times New Roman" w:hAnsi="Times New Roman" w:cs="Times New Roman"/>
          <w:b/>
          <w:bCs/>
          <w:color w:val="111111"/>
          <w:kern w:val="0"/>
          <w:sz w:val="24"/>
          <w:szCs w:val="24"/>
          <w:bdr w:val="none" w:sz="0" w:space="0" w:color="auto" w:frame="1"/>
          <w:lang w:eastAsia="ru-RU"/>
          <w14:ligatures w14:val="none"/>
        </w:rPr>
        <w:t>Образовательная технология мнемотехника</w:t>
      </w:r>
      <w:r w:rsidRPr="00A86AC3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/>
          <w14:ligatures w14:val="none"/>
        </w:rPr>
        <w:t>- это система методов и приемов, обеспечивающих эффективное запоминание, сохранение и воспроизведение информации, а так-</w:t>
      </w:r>
      <w:proofErr w:type="gramStart"/>
      <w:r w:rsidRPr="00A86AC3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/>
          <w14:ligatures w14:val="none"/>
        </w:rPr>
        <w:t>же  развитие</w:t>
      </w:r>
      <w:proofErr w:type="gramEnd"/>
      <w:r w:rsidRPr="00A86AC3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/>
          <w14:ligatures w14:val="none"/>
        </w:rPr>
        <w:t xml:space="preserve"> речи, </w:t>
      </w:r>
      <w:r w:rsidRPr="00A86AC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памяти и мышления дошкольников.</w:t>
      </w:r>
      <w:r w:rsidRPr="00A86AC3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/>
          <w14:ligatures w14:val="none"/>
        </w:rPr>
        <w:t> </w:t>
      </w:r>
      <w:r w:rsidRPr="00A86AC3">
        <w:rPr>
          <w:rFonts w:ascii="Times New Roman" w:eastAsia="Times New Roman" w:hAnsi="Times New Roman" w:cs="Times New Roman"/>
          <w:color w:val="383838"/>
          <w:kern w:val="0"/>
          <w:sz w:val="24"/>
          <w:szCs w:val="24"/>
          <w:lang w:eastAsia="ru-RU"/>
          <w14:ligatures w14:val="none"/>
        </w:rPr>
        <w:t>Мнемотехника для дошкольников, помогает упростить процесс запоминания,</w:t>
      </w:r>
    </w:p>
    <w:p w14:paraId="4E755569" w14:textId="71D1245E" w:rsidR="00A86AC3" w:rsidRPr="00A86AC3" w:rsidRDefault="00A86AC3" w:rsidP="00A86AC3">
      <w:pPr>
        <w:shd w:val="clear" w:color="auto" w:fill="FFFFFF"/>
        <w:spacing w:after="0" w:line="242" w:lineRule="atLeast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A86AC3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/>
          <w14:ligatures w14:val="none"/>
        </w:rPr>
        <w:t>Данная </w:t>
      </w:r>
      <w:proofErr w:type="gramStart"/>
      <w:r w:rsidRPr="00A86AC3">
        <w:rPr>
          <w:rFonts w:ascii="Times New Roman" w:eastAsia="Times New Roman" w:hAnsi="Times New Roman" w:cs="Times New Roman"/>
          <w:b/>
          <w:bCs/>
          <w:color w:val="111111"/>
          <w:kern w:val="0"/>
          <w:sz w:val="24"/>
          <w:szCs w:val="24"/>
          <w:bdr w:val="none" w:sz="0" w:space="0" w:color="auto" w:frame="1"/>
          <w:lang w:eastAsia="ru-RU"/>
          <w14:ligatures w14:val="none"/>
        </w:rPr>
        <w:t>технология</w:t>
      </w:r>
      <w:r w:rsidRPr="00A86AC3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/>
          <w14:ligatures w14:val="none"/>
        </w:rPr>
        <w:t>  используется</w:t>
      </w:r>
      <w:proofErr w:type="gramEnd"/>
      <w:r w:rsidRPr="00A86AC3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/>
          <w14:ligatures w14:val="none"/>
        </w:rPr>
        <w:t xml:space="preserve"> при реализации задач всех </w:t>
      </w:r>
      <w:r w:rsidRPr="00A86AC3">
        <w:rPr>
          <w:rFonts w:ascii="Times New Roman" w:eastAsia="Times New Roman" w:hAnsi="Times New Roman" w:cs="Times New Roman"/>
          <w:b/>
          <w:bCs/>
          <w:color w:val="111111"/>
          <w:kern w:val="0"/>
          <w:sz w:val="24"/>
          <w:szCs w:val="24"/>
          <w:bdr w:val="none" w:sz="0" w:space="0" w:color="auto" w:frame="1"/>
          <w:lang w:eastAsia="ru-RU"/>
          <w14:ligatures w14:val="none"/>
        </w:rPr>
        <w:t>образовательных областей</w:t>
      </w:r>
      <w:r w:rsidRPr="00A86AC3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/>
          <w14:ligatures w14:val="none"/>
        </w:rPr>
        <w:t>.</w:t>
      </w:r>
    </w:p>
    <w:p w14:paraId="065A81C7" w14:textId="77777777" w:rsidR="00A86AC3" w:rsidRPr="00A86AC3" w:rsidRDefault="00A86AC3" w:rsidP="00A86AC3">
      <w:pPr>
        <w:shd w:val="clear" w:color="auto" w:fill="FFFFFF"/>
        <w:spacing w:after="0" w:line="242" w:lineRule="atLeast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A86AC3">
        <w:rPr>
          <w:rFonts w:ascii="Times New Roman" w:eastAsia="Times New Roman" w:hAnsi="Times New Roman" w:cs="Times New Roman"/>
          <w:b/>
          <w:bCs/>
          <w:color w:val="111111"/>
          <w:kern w:val="0"/>
          <w:sz w:val="24"/>
          <w:szCs w:val="24"/>
          <w:u w:val="single"/>
          <w:bdr w:val="none" w:sz="0" w:space="0" w:color="auto" w:frame="1"/>
          <w:lang w:eastAsia="ru-RU"/>
          <w14:ligatures w14:val="none"/>
        </w:rPr>
        <w:t>Цель</w:t>
      </w:r>
      <w:r w:rsidRPr="00A86AC3">
        <w:rPr>
          <w:rFonts w:ascii="Times New Roman" w:eastAsia="Times New Roman" w:hAnsi="Times New Roman" w:cs="Times New Roman"/>
          <w:b/>
          <w:bCs/>
          <w:color w:val="111111"/>
          <w:kern w:val="0"/>
          <w:sz w:val="24"/>
          <w:szCs w:val="24"/>
          <w:lang w:eastAsia="ru-RU"/>
          <w14:ligatures w14:val="none"/>
        </w:rPr>
        <w:t> обучения мнемотехники:</w:t>
      </w:r>
      <w:r w:rsidRPr="00A86AC3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/>
          <w14:ligatures w14:val="none"/>
        </w:rPr>
        <w:t xml:space="preserve"> развитие памяти, мышления, воображения, внимания, а именно </w:t>
      </w:r>
      <w:proofErr w:type="gramStart"/>
      <w:r w:rsidRPr="00A86AC3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/>
          <w14:ligatures w14:val="none"/>
        </w:rPr>
        <w:t>всех процессов</w:t>
      </w:r>
      <w:proofErr w:type="gramEnd"/>
      <w:r w:rsidRPr="00A86AC3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/>
          <w14:ligatures w14:val="none"/>
        </w:rPr>
        <w:t xml:space="preserve"> связанных с полноценным развитием речи.</w:t>
      </w:r>
    </w:p>
    <w:p w14:paraId="59316098" w14:textId="77777777" w:rsidR="00A86AC3" w:rsidRPr="00A86AC3" w:rsidRDefault="00A86AC3" w:rsidP="00A86AC3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A86AC3">
        <w:rPr>
          <w:rFonts w:ascii="Times New Roman" w:eastAsia="Times New Roman" w:hAnsi="Times New Roman" w:cs="Times New Roman"/>
          <w:b/>
          <w:bCs/>
          <w:color w:val="111111"/>
          <w:kern w:val="0"/>
          <w:sz w:val="24"/>
          <w:szCs w:val="24"/>
          <w:lang w:eastAsia="ru-RU"/>
          <w14:ligatures w14:val="none"/>
        </w:rPr>
        <w:t>Задачи </w:t>
      </w:r>
      <w:r w:rsidRPr="00A86AC3">
        <w:rPr>
          <w:rFonts w:ascii="Times New Roman" w:eastAsia="Times New Roman" w:hAnsi="Times New Roman" w:cs="Times New Roman"/>
          <w:b/>
          <w:bCs/>
          <w:color w:val="111111"/>
          <w:kern w:val="0"/>
          <w:sz w:val="24"/>
          <w:szCs w:val="24"/>
          <w:bdr w:val="none" w:sz="0" w:space="0" w:color="auto" w:frame="1"/>
          <w:lang w:eastAsia="ru-RU"/>
          <w14:ligatures w14:val="none"/>
        </w:rPr>
        <w:t>мнемотехники</w:t>
      </w:r>
      <w:r w:rsidRPr="00A86AC3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/>
          <w14:ligatures w14:val="none"/>
        </w:rPr>
        <w:t>:</w:t>
      </w:r>
    </w:p>
    <w:p w14:paraId="565394FD" w14:textId="77777777" w:rsidR="00A86AC3" w:rsidRPr="00A86AC3" w:rsidRDefault="00A86AC3" w:rsidP="00A86AC3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A86AC3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1.Развивать умение понимать и рассказывать текст с помощью графической аналогии.</w:t>
      </w:r>
    </w:p>
    <w:p w14:paraId="5F878BB8" w14:textId="77777777" w:rsidR="00A86AC3" w:rsidRPr="00A86AC3" w:rsidRDefault="00A86AC3" w:rsidP="00A86AC3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A86AC3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lastRenderedPageBreak/>
        <w:t>2. Развивать у детей умственную активность, сообразительность, наблюдательность, умение сравнивать, выделять существенные признаки.</w:t>
      </w:r>
    </w:p>
    <w:p w14:paraId="6E07FB91" w14:textId="77777777" w:rsidR="00A86AC3" w:rsidRPr="00A86AC3" w:rsidRDefault="00A86AC3" w:rsidP="00A86AC3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A86AC3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3. Развивать у детей психические процессы: мышление, внимание, воображение, память.</w:t>
      </w:r>
    </w:p>
    <w:p w14:paraId="434ACED4" w14:textId="77777777" w:rsidR="00A86AC3" w:rsidRPr="00A86AC3" w:rsidRDefault="00A86AC3" w:rsidP="00A86AC3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A86AC3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4. Содействовать решению изобретательских задач сказочного, игрового, экологического, этического характера.</w:t>
      </w:r>
    </w:p>
    <w:p w14:paraId="27ED7D40" w14:textId="77777777" w:rsidR="00A86AC3" w:rsidRPr="00A86AC3" w:rsidRDefault="00A86AC3" w:rsidP="00A86AC3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A86AC3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5. Обучать детей правильному звукопроизношению.</w:t>
      </w:r>
    </w:p>
    <w:p w14:paraId="33BE4F94" w14:textId="1AF2E561" w:rsidR="00A86AC3" w:rsidRPr="00A86AC3" w:rsidRDefault="00A86AC3" w:rsidP="00A86AC3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A86AC3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6. Воспитывать у детей потребность в речевом общении для лучшей адаптации в современном обществе.</w:t>
      </w:r>
    </w:p>
    <w:p w14:paraId="3A730BD2" w14:textId="54ECE076" w:rsidR="00A86AC3" w:rsidRPr="00A86AC3" w:rsidRDefault="00A86AC3" w:rsidP="00A86AC3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A86AC3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/>
          <w14:ligatures w14:val="none"/>
        </w:rPr>
        <w:t>Суть мнемотехники заключается в следующем:</w:t>
      </w:r>
      <w:r w:rsidRPr="00A86AC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 на каждое слово или словосочетание придумывается картинка, таким образом весь текст зарисовывается схематично. Глядя на эти схемы-рисунки, ребёнок легко воспроизводит текстовую информацию. Схемы служат своеобразным зрительным планом для создания монологов, помогают детям выстраивать: связность, последовательность, лексико-грамматическую наполняемость рассказа.</w:t>
      </w:r>
    </w:p>
    <w:p w14:paraId="13D072EF" w14:textId="6BE712BB" w:rsidR="00A86AC3" w:rsidRPr="00A86AC3" w:rsidRDefault="00A86AC3" w:rsidP="00A86AC3">
      <w:pPr>
        <w:shd w:val="clear" w:color="auto" w:fill="FFFFFF"/>
        <w:spacing w:after="0" w:line="242" w:lineRule="atLeast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A86AC3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/>
          <w14:ligatures w14:val="none"/>
        </w:rPr>
        <w:t>Как любая работа, </w:t>
      </w:r>
      <w:r w:rsidRPr="00A86AC3">
        <w:rPr>
          <w:rFonts w:ascii="Times New Roman" w:eastAsia="Times New Roman" w:hAnsi="Times New Roman" w:cs="Times New Roman"/>
          <w:b/>
          <w:bCs/>
          <w:color w:val="111111"/>
          <w:kern w:val="0"/>
          <w:sz w:val="24"/>
          <w:szCs w:val="24"/>
          <w:bdr w:val="none" w:sz="0" w:space="0" w:color="auto" w:frame="1"/>
          <w:lang w:eastAsia="ru-RU"/>
          <w14:ligatures w14:val="none"/>
        </w:rPr>
        <w:t>мнемотехника</w:t>
      </w:r>
      <w:r w:rsidRPr="00A86AC3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/>
          <w14:ligatures w14:val="none"/>
        </w:rPr>
        <w:t> строится от простого к сложному. Необходимо начинать работу с простейших </w:t>
      </w:r>
      <w:proofErr w:type="spellStart"/>
      <w:r w:rsidRPr="00A86AC3">
        <w:rPr>
          <w:rFonts w:ascii="Times New Roman" w:eastAsia="Times New Roman" w:hAnsi="Times New Roman" w:cs="Times New Roman"/>
          <w:b/>
          <w:bCs/>
          <w:color w:val="111111"/>
          <w:kern w:val="0"/>
          <w:sz w:val="24"/>
          <w:szCs w:val="24"/>
          <w:bdr w:val="none" w:sz="0" w:space="0" w:color="auto" w:frame="1"/>
          <w:lang w:eastAsia="ru-RU"/>
          <w14:ligatures w14:val="none"/>
        </w:rPr>
        <w:t>мнемоквадратов</w:t>
      </w:r>
      <w:proofErr w:type="spellEnd"/>
      <w:r w:rsidRPr="00A86AC3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/>
          <w14:ligatures w14:val="none"/>
        </w:rPr>
        <w:t>, последовательно переходить к </w:t>
      </w:r>
      <w:proofErr w:type="spellStart"/>
      <w:r w:rsidRPr="00A86AC3">
        <w:rPr>
          <w:rFonts w:ascii="Times New Roman" w:eastAsia="Times New Roman" w:hAnsi="Times New Roman" w:cs="Times New Roman"/>
          <w:b/>
          <w:bCs/>
          <w:color w:val="111111"/>
          <w:kern w:val="0"/>
          <w:sz w:val="24"/>
          <w:szCs w:val="24"/>
          <w:bdr w:val="none" w:sz="0" w:space="0" w:color="auto" w:frame="1"/>
          <w:lang w:eastAsia="ru-RU"/>
          <w14:ligatures w14:val="none"/>
        </w:rPr>
        <w:t>мнемодорожкам</w:t>
      </w:r>
      <w:proofErr w:type="spellEnd"/>
      <w:r w:rsidRPr="00A86AC3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/>
          <w14:ligatures w14:val="none"/>
        </w:rPr>
        <w:t>, и позже к </w:t>
      </w:r>
      <w:proofErr w:type="spellStart"/>
      <w:r w:rsidRPr="00A86AC3">
        <w:rPr>
          <w:rFonts w:ascii="Times New Roman" w:eastAsia="Times New Roman" w:hAnsi="Times New Roman" w:cs="Times New Roman"/>
          <w:b/>
          <w:bCs/>
          <w:color w:val="111111"/>
          <w:kern w:val="0"/>
          <w:sz w:val="24"/>
          <w:szCs w:val="24"/>
          <w:bdr w:val="none" w:sz="0" w:space="0" w:color="auto" w:frame="1"/>
          <w:lang w:eastAsia="ru-RU"/>
          <w14:ligatures w14:val="none"/>
        </w:rPr>
        <w:t>мнемотаблицам</w:t>
      </w:r>
      <w:proofErr w:type="spellEnd"/>
      <w:r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  <w:t>.</w:t>
      </w:r>
    </w:p>
    <w:p w14:paraId="3ED5FFC2" w14:textId="30F88951" w:rsidR="00A86AC3" w:rsidRPr="00A86AC3" w:rsidRDefault="00A86AC3" w:rsidP="00A86AC3">
      <w:pPr>
        <w:shd w:val="clear" w:color="auto" w:fill="FFFFFF"/>
        <w:spacing w:after="0" w:line="242" w:lineRule="atLeast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proofErr w:type="spellStart"/>
      <w:r>
        <w:rPr>
          <w:rFonts w:ascii="Times New Roman" w:eastAsia="Times New Roman" w:hAnsi="Times New Roman" w:cs="Times New Roman"/>
          <w:b/>
          <w:bCs/>
          <w:color w:val="111111"/>
          <w:kern w:val="0"/>
          <w:sz w:val="24"/>
          <w:szCs w:val="24"/>
          <w:bdr w:val="none" w:sz="0" w:space="0" w:color="auto" w:frame="1"/>
          <w:lang w:eastAsia="ru-RU"/>
          <w14:ligatures w14:val="none"/>
        </w:rPr>
        <w:t>М</w:t>
      </w:r>
      <w:r w:rsidRPr="00A86AC3">
        <w:rPr>
          <w:rFonts w:ascii="Times New Roman" w:eastAsia="Times New Roman" w:hAnsi="Times New Roman" w:cs="Times New Roman"/>
          <w:b/>
          <w:bCs/>
          <w:color w:val="111111"/>
          <w:kern w:val="0"/>
          <w:sz w:val="24"/>
          <w:szCs w:val="24"/>
          <w:bdr w:val="none" w:sz="0" w:space="0" w:color="auto" w:frame="1"/>
          <w:lang w:eastAsia="ru-RU"/>
          <w14:ligatures w14:val="none"/>
        </w:rPr>
        <w:t>немоквадраты</w:t>
      </w:r>
      <w:proofErr w:type="spellEnd"/>
    </w:p>
    <w:p w14:paraId="32C19383" w14:textId="77777777" w:rsidR="00A86AC3" w:rsidRPr="00A86AC3" w:rsidRDefault="00A86AC3" w:rsidP="00A86AC3">
      <w:pPr>
        <w:shd w:val="clear" w:color="auto" w:fill="FFFFFF"/>
        <w:spacing w:after="0" w:line="242" w:lineRule="atLeast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A86AC3">
        <w:rPr>
          <w:rFonts w:ascii="Times New Roman" w:eastAsia="Times New Roman" w:hAnsi="Times New Roman" w:cs="Times New Roman"/>
          <w:color w:val="383838"/>
          <w:kern w:val="0"/>
          <w:sz w:val="24"/>
          <w:szCs w:val="24"/>
          <w:lang w:eastAsia="ru-RU"/>
          <w14:ligatures w14:val="none"/>
        </w:rPr>
        <w:t xml:space="preserve">Для начала детей знакомят с </w:t>
      </w:r>
      <w:proofErr w:type="spellStart"/>
      <w:r w:rsidRPr="00A86AC3">
        <w:rPr>
          <w:rFonts w:ascii="Times New Roman" w:eastAsia="Times New Roman" w:hAnsi="Times New Roman" w:cs="Times New Roman"/>
          <w:color w:val="383838"/>
          <w:kern w:val="0"/>
          <w:sz w:val="24"/>
          <w:szCs w:val="24"/>
          <w:lang w:eastAsia="ru-RU"/>
          <w14:ligatures w14:val="none"/>
        </w:rPr>
        <w:t>мнемоквадратами</w:t>
      </w:r>
      <w:proofErr w:type="spellEnd"/>
      <w:r w:rsidRPr="00A86AC3">
        <w:rPr>
          <w:rFonts w:ascii="Times New Roman" w:eastAsia="Times New Roman" w:hAnsi="Times New Roman" w:cs="Times New Roman"/>
          <w:color w:val="383838"/>
          <w:kern w:val="0"/>
          <w:sz w:val="24"/>
          <w:szCs w:val="24"/>
          <w:lang w:eastAsia="ru-RU"/>
          <w14:ligatures w14:val="none"/>
        </w:rPr>
        <w:t>.</w:t>
      </w:r>
      <w:r w:rsidRPr="00A86AC3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/>
          <w14:ligatures w14:val="none"/>
        </w:rPr>
        <w:t> </w:t>
      </w:r>
      <w:proofErr w:type="spellStart"/>
      <w:r w:rsidRPr="00A86AC3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/>
          <w14:ligatures w14:val="none"/>
        </w:rPr>
        <w:t>Мнемоквадрат</w:t>
      </w:r>
      <w:proofErr w:type="spellEnd"/>
      <w:r w:rsidRPr="00A86AC3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/>
          <w14:ligatures w14:val="none"/>
        </w:rPr>
        <w:t> </w:t>
      </w:r>
      <w:r w:rsidRPr="00A86AC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– это графическое или частично графическое изображение предмета, явления природы, персонажа сказки и т. д.</w:t>
      </w:r>
      <w:r w:rsidRPr="00A86AC3">
        <w:rPr>
          <w:rFonts w:ascii="Times New Roman" w:eastAsia="Times New Roman" w:hAnsi="Times New Roman" w:cs="Times New Roman"/>
          <w:color w:val="383838"/>
          <w:kern w:val="0"/>
          <w:sz w:val="24"/>
          <w:szCs w:val="24"/>
          <w:lang w:eastAsia="ru-RU"/>
          <w14:ligatures w14:val="none"/>
        </w:rPr>
        <w:t> которые обозначают одно слово, словосочетание, его характеристики или простое предложение.</w:t>
      </w:r>
    </w:p>
    <w:p w14:paraId="4744E0DB" w14:textId="77777777" w:rsidR="00A86AC3" w:rsidRPr="00A86AC3" w:rsidRDefault="00A86AC3" w:rsidP="00A86AC3">
      <w:pPr>
        <w:shd w:val="clear" w:color="auto" w:fill="FFFFFF"/>
        <w:spacing w:after="0" w:line="242" w:lineRule="atLeast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A86AC3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/>
          <w14:ligatures w14:val="none"/>
        </w:rPr>
        <w:t>Для детей младшего дошкольного возраста лучше всего подходят цветные изображения, т. к. формируются сенсорные эталоны у детей остаются в памяти отдельные </w:t>
      </w:r>
      <w:r w:rsidRPr="00A86AC3">
        <w:rPr>
          <w:rFonts w:ascii="Times New Roman" w:eastAsia="Times New Roman" w:hAnsi="Times New Roman" w:cs="Times New Roman"/>
          <w:b/>
          <w:bCs/>
          <w:color w:val="111111"/>
          <w:kern w:val="0"/>
          <w:sz w:val="24"/>
          <w:szCs w:val="24"/>
          <w:bdr w:val="none" w:sz="0" w:space="0" w:color="auto" w:frame="1"/>
          <w:lang w:eastAsia="ru-RU"/>
          <w14:ligatures w14:val="none"/>
        </w:rPr>
        <w:t>образы</w:t>
      </w:r>
      <w:r w:rsidRPr="00A86AC3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/>
          <w14:ligatures w14:val="none"/>
        </w:rPr>
        <w:t>: ёлочка- зелёная, колобок –жёлтый и др. Позже </w:t>
      </w:r>
      <w:r w:rsidRPr="00A86AC3">
        <w:rPr>
          <w:rFonts w:ascii="Times New Roman" w:eastAsia="Times New Roman" w:hAnsi="Times New Roman" w:cs="Times New Roman"/>
          <w:b/>
          <w:bCs/>
          <w:color w:val="111111"/>
          <w:kern w:val="0"/>
          <w:sz w:val="24"/>
          <w:szCs w:val="24"/>
          <w:bdr w:val="none" w:sz="0" w:space="0" w:color="auto" w:frame="1"/>
          <w:lang w:eastAsia="ru-RU"/>
          <w14:ligatures w14:val="none"/>
        </w:rPr>
        <w:t>картинки</w:t>
      </w:r>
      <w:r w:rsidRPr="00A86AC3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/>
          <w14:ligatures w14:val="none"/>
        </w:rPr>
        <w:t> заменяются графическим </w:t>
      </w:r>
      <w:r w:rsidRPr="00A86AC3">
        <w:rPr>
          <w:rFonts w:ascii="Times New Roman" w:eastAsia="Times New Roman" w:hAnsi="Times New Roman" w:cs="Times New Roman"/>
          <w:b/>
          <w:bCs/>
          <w:color w:val="111111"/>
          <w:kern w:val="0"/>
          <w:sz w:val="24"/>
          <w:szCs w:val="24"/>
          <w:bdr w:val="none" w:sz="0" w:space="0" w:color="auto" w:frame="1"/>
          <w:lang w:eastAsia="ru-RU"/>
          <w14:ligatures w14:val="none"/>
        </w:rPr>
        <w:t>изображением</w:t>
      </w:r>
      <w:r w:rsidRPr="00A86AC3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/>
          <w14:ligatures w14:val="none"/>
        </w:rPr>
        <w:t>: лиса – оранжевые геометрические фигуры </w:t>
      </w:r>
      <w:r w:rsidRPr="00A86AC3">
        <w:rPr>
          <w:rFonts w:ascii="Times New Roman" w:eastAsia="Times New Roman" w:hAnsi="Times New Roman" w:cs="Times New Roman"/>
          <w:i/>
          <w:iCs/>
          <w:color w:val="111111"/>
          <w:kern w:val="0"/>
          <w:sz w:val="24"/>
          <w:szCs w:val="24"/>
          <w:bdr w:val="none" w:sz="0" w:space="0" w:color="auto" w:frame="1"/>
          <w:lang w:eastAsia="ru-RU"/>
          <w14:ligatures w14:val="none"/>
        </w:rPr>
        <w:t>(круг, квадрат)</w:t>
      </w:r>
      <w:r w:rsidRPr="00A86AC3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/>
          <w14:ligatures w14:val="none"/>
        </w:rPr>
        <w:t> и др.</w:t>
      </w:r>
    </w:p>
    <w:p w14:paraId="38730A59" w14:textId="77777777" w:rsidR="00A86AC3" w:rsidRPr="00A86AC3" w:rsidRDefault="00A86AC3" w:rsidP="00A86AC3">
      <w:pPr>
        <w:shd w:val="clear" w:color="auto" w:fill="FFFFFF"/>
        <w:spacing w:after="0" w:line="242" w:lineRule="atLeast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A86AC3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/>
          <w14:ligatures w14:val="none"/>
        </w:rPr>
        <w:t xml:space="preserve">Для детей старшего возраста схемы даются в одном цвете. Но опираясь на свой опыт я отметила, что и старших дошкольников заинтересовывают цветные </w:t>
      </w:r>
      <w:proofErr w:type="gramStart"/>
      <w:r w:rsidRPr="00A86AC3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/>
          <w14:ligatures w14:val="none"/>
        </w:rPr>
        <w:t>изображения ,</w:t>
      </w:r>
      <w:proofErr w:type="gramEnd"/>
      <w:r w:rsidRPr="00A86AC3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/>
          <w14:ligatures w14:val="none"/>
        </w:rPr>
        <w:t xml:space="preserve"> поэтому в своей работе я наряду со схематичными изображениями использую цветные картинки.</w:t>
      </w:r>
    </w:p>
    <w:p w14:paraId="3060DB8A" w14:textId="77777777" w:rsidR="00A86AC3" w:rsidRPr="00A86AC3" w:rsidRDefault="00A86AC3" w:rsidP="00A86AC3">
      <w:pPr>
        <w:shd w:val="clear" w:color="auto" w:fill="FFFFFF"/>
        <w:spacing w:after="0" w:line="242" w:lineRule="atLeast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A86AC3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/>
          <w14:ligatures w14:val="none"/>
        </w:rPr>
        <w:t> </w:t>
      </w:r>
    </w:p>
    <w:p w14:paraId="5039C1C1" w14:textId="4DA00B87" w:rsidR="00A86AC3" w:rsidRPr="00A86AC3" w:rsidRDefault="00A86AC3" w:rsidP="00A86AC3">
      <w:pPr>
        <w:shd w:val="clear" w:color="auto" w:fill="FFFFFF"/>
        <w:spacing w:after="0" w:line="242" w:lineRule="atLeast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A86AC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Используются элементы опорных схем, символов на всех видах занятий, в различных видах деятельности, т. к. у ребёнка не должно быть </w:t>
      </w:r>
      <w:r w:rsidRPr="00A86AC3">
        <w:rPr>
          <w:rFonts w:ascii="Times New Roman" w:eastAsia="Times New Roman" w:hAnsi="Times New Roman" w:cs="Times New Roman"/>
          <w:i/>
          <w:iCs/>
          <w:color w:val="000000"/>
          <w:kern w:val="0"/>
          <w:sz w:val="24"/>
          <w:szCs w:val="24"/>
          <w:bdr w:val="none" w:sz="0" w:space="0" w:color="auto" w:frame="1"/>
          <w:lang w:eastAsia="ru-RU"/>
          <w14:ligatures w14:val="none"/>
        </w:rPr>
        <w:t>«привыкания»</w:t>
      </w:r>
      <w:r w:rsidRPr="00A86AC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, что этот символ применим только в какой-то одной </w:t>
      </w:r>
      <w:proofErr w:type="gramStart"/>
      <w:r w:rsidRPr="00A86AC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области потому что</w:t>
      </w:r>
      <w:proofErr w:type="gramEnd"/>
      <w:r w:rsidRPr="00A86AC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 символ универсален.</w:t>
      </w:r>
    </w:p>
    <w:p w14:paraId="4BF8C1BE" w14:textId="31B896D5" w:rsidR="00A86AC3" w:rsidRPr="00A86AC3" w:rsidRDefault="00A86AC3" w:rsidP="00A86AC3">
      <w:pPr>
        <w:shd w:val="clear" w:color="auto" w:fill="FFFFFF"/>
        <w:spacing w:after="0" w:line="242" w:lineRule="atLeast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A86AC3">
        <w:rPr>
          <w:rFonts w:ascii="Times New Roman" w:eastAsia="Times New Roman" w:hAnsi="Times New Roman" w:cs="Times New Roman"/>
          <w:color w:val="383838"/>
          <w:kern w:val="0"/>
          <w:sz w:val="24"/>
          <w:szCs w:val="24"/>
          <w:lang w:eastAsia="ru-RU"/>
          <w14:ligatures w14:val="none"/>
        </w:rPr>
        <w:t xml:space="preserve">После </w:t>
      </w:r>
      <w:proofErr w:type="gramStart"/>
      <w:r w:rsidRPr="00A86AC3">
        <w:rPr>
          <w:rFonts w:ascii="Times New Roman" w:eastAsia="Times New Roman" w:hAnsi="Times New Roman" w:cs="Times New Roman"/>
          <w:color w:val="383838"/>
          <w:kern w:val="0"/>
          <w:sz w:val="24"/>
          <w:szCs w:val="24"/>
          <w:lang w:eastAsia="ru-RU"/>
          <w14:ligatures w14:val="none"/>
        </w:rPr>
        <w:t>знакомства  с</w:t>
      </w:r>
      <w:proofErr w:type="gramEnd"/>
      <w:r w:rsidRPr="00A86AC3">
        <w:rPr>
          <w:rFonts w:ascii="Times New Roman" w:eastAsia="Times New Roman" w:hAnsi="Times New Roman" w:cs="Times New Roman"/>
          <w:color w:val="383838"/>
          <w:kern w:val="0"/>
          <w:sz w:val="24"/>
          <w:szCs w:val="24"/>
          <w:lang w:eastAsia="ru-RU"/>
          <w14:ligatures w14:val="none"/>
        </w:rPr>
        <w:t xml:space="preserve"> </w:t>
      </w:r>
      <w:proofErr w:type="spellStart"/>
      <w:r w:rsidRPr="00A86AC3">
        <w:rPr>
          <w:rFonts w:ascii="Times New Roman" w:eastAsia="Times New Roman" w:hAnsi="Times New Roman" w:cs="Times New Roman"/>
          <w:color w:val="383838"/>
          <w:kern w:val="0"/>
          <w:sz w:val="24"/>
          <w:szCs w:val="24"/>
          <w:lang w:eastAsia="ru-RU"/>
          <w14:ligatures w14:val="none"/>
        </w:rPr>
        <w:t>мнемоквадратом</w:t>
      </w:r>
      <w:proofErr w:type="spellEnd"/>
      <w:r w:rsidRPr="00A86AC3">
        <w:rPr>
          <w:rFonts w:ascii="Times New Roman" w:eastAsia="Times New Roman" w:hAnsi="Times New Roman" w:cs="Times New Roman"/>
          <w:color w:val="383838"/>
          <w:kern w:val="0"/>
          <w:sz w:val="24"/>
          <w:szCs w:val="24"/>
          <w:lang w:eastAsia="ru-RU"/>
          <w14:ligatures w14:val="none"/>
        </w:rPr>
        <w:t xml:space="preserve">,  занятие усложняется, демонстрируя </w:t>
      </w:r>
      <w:proofErr w:type="spellStart"/>
      <w:r w:rsidRPr="00A86AC3">
        <w:rPr>
          <w:rFonts w:ascii="Times New Roman" w:eastAsia="Times New Roman" w:hAnsi="Times New Roman" w:cs="Times New Roman"/>
          <w:color w:val="383838"/>
          <w:kern w:val="0"/>
          <w:sz w:val="24"/>
          <w:szCs w:val="24"/>
          <w:lang w:eastAsia="ru-RU"/>
          <w14:ligatures w14:val="none"/>
        </w:rPr>
        <w:t>мнемодорожки</w:t>
      </w:r>
      <w:proofErr w:type="spellEnd"/>
      <w:r w:rsidRPr="00A86AC3">
        <w:rPr>
          <w:rFonts w:ascii="Times New Roman" w:eastAsia="Times New Roman" w:hAnsi="Times New Roman" w:cs="Times New Roman"/>
          <w:color w:val="383838"/>
          <w:kern w:val="0"/>
          <w:sz w:val="24"/>
          <w:szCs w:val="24"/>
          <w:lang w:eastAsia="ru-RU"/>
          <w14:ligatures w14:val="none"/>
        </w:rPr>
        <w:t xml:space="preserve"> – это уже дорожка из четырех картинок, по которым можно составить небольшой рассказ в 2-3 предложения.</w:t>
      </w:r>
      <w:r w:rsidRPr="00A86AC3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/>
          <w14:ligatures w14:val="none"/>
        </w:rPr>
        <w:t> </w:t>
      </w:r>
      <w:proofErr w:type="spellStart"/>
      <w:r w:rsidRPr="00A86AC3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/>
          <w14:ligatures w14:val="none"/>
        </w:rPr>
        <w:t>Мнемодорожка</w:t>
      </w:r>
      <w:proofErr w:type="spellEnd"/>
      <w:r w:rsidRPr="00A86AC3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/>
          <w14:ligatures w14:val="none"/>
        </w:rPr>
        <w:t> </w:t>
      </w:r>
      <w:r w:rsidRPr="00A86AC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– несет в себе небольшой объем информации, суть заключается в следующем: на каждое слово или маленькое словосочетание придумывается изображение; таким образом, весь текст разрисовывается схематично. Глядя на эти рисунки – схемы ребёнок легко воспроизводит текстовую информацию.</w:t>
      </w:r>
    </w:p>
    <w:p w14:paraId="212D830C" w14:textId="77777777" w:rsidR="00A86AC3" w:rsidRPr="00A86AC3" w:rsidRDefault="00A86AC3" w:rsidP="00A86AC3">
      <w:pPr>
        <w:shd w:val="clear" w:color="auto" w:fill="FFFFFF"/>
        <w:spacing w:after="0" w:line="242" w:lineRule="atLeast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proofErr w:type="spellStart"/>
      <w:r w:rsidRPr="00A86AC3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/>
          <w14:ligatures w14:val="none"/>
        </w:rPr>
        <w:t>Мнемотаблица</w:t>
      </w:r>
      <w:proofErr w:type="spellEnd"/>
      <w:r w:rsidRPr="00A86AC3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/>
          <w14:ligatures w14:val="none"/>
        </w:rPr>
        <w:t> </w:t>
      </w:r>
      <w:r w:rsidRPr="00A86AC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– это схема, в которую заложена определённая информация. В качестве символов-заместителей используются: предметные картинки, - силуэтные </w:t>
      </w:r>
      <w:proofErr w:type="gramStart"/>
      <w:r w:rsidRPr="00A86AC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изображения,  геометрические</w:t>
      </w:r>
      <w:proofErr w:type="gramEnd"/>
      <w:r w:rsidRPr="00A86AC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 фигуры. таким образом, весь текст зарисовывается схематично. Каждая ячейка этой таблицы может соответствовать одному слову или целой фразе. Первоначально таблицы составляют воспитатели, потом к этому процессу можно подключить и ребенка, таким образом, мнемотехника повлияет не только на развитие памяти, но и на фантазию, визуализацию образов ребенком, нарисованное запечатлевается в памяти лучше, потому что закрепляется не только слово, но и образ. В дальнейшем, взяв в руки эту </w:t>
      </w:r>
      <w:r w:rsidRPr="00A86AC3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bdr w:val="none" w:sz="0" w:space="0" w:color="auto" w:frame="1"/>
          <w:lang w:eastAsia="ru-RU"/>
          <w14:ligatures w14:val="none"/>
        </w:rPr>
        <w:t>своеобразную </w:t>
      </w:r>
      <w:r w:rsidRPr="00A86AC3">
        <w:rPr>
          <w:rFonts w:ascii="Times New Roman" w:eastAsia="Times New Roman" w:hAnsi="Times New Roman" w:cs="Times New Roman"/>
          <w:i/>
          <w:iCs/>
          <w:color w:val="000000"/>
          <w:kern w:val="0"/>
          <w:sz w:val="24"/>
          <w:szCs w:val="24"/>
          <w:bdr w:val="none" w:sz="0" w:space="0" w:color="auto" w:frame="1"/>
          <w:lang w:eastAsia="ru-RU"/>
          <w14:ligatures w14:val="none"/>
        </w:rPr>
        <w:t>«шпаргалку»</w:t>
      </w:r>
      <w:r w:rsidRPr="00A86AC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, ребёнок сможет успешнее воспроизводить информацию. </w:t>
      </w:r>
      <w:r w:rsidRPr="00A86AC3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/>
          <w14:ligatures w14:val="none"/>
        </w:rPr>
        <w:t>Размер </w:t>
      </w:r>
      <w:proofErr w:type="spellStart"/>
      <w:r w:rsidRPr="00A86AC3">
        <w:rPr>
          <w:rFonts w:ascii="Times New Roman" w:eastAsia="Times New Roman" w:hAnsi="Times New Roman" w:cs="Times New Roman"/>
          <w:b/>
          <w:bCs/>
          <w:color w:val="111111"/>
          <w:kern w:val="0"/>
          <w:sz w:val="24"/>
          <w:szCs w:val="24"/>
          <w:bdr w:val="none" w:sz="0" w:space="0" w:color="auto" w:frame="1"/>
          <w:lang w:eastAsia="ru-RU"/>
          <w14:ligatures w14:val="none"/>
        </w:rPr>
        <w:t>мнемотаблиц</w:t>
      </w:r>
      <w:proofErr w:type="spellEnd"/>
      <w:r w:rsidRPr="00A86AC3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/>
          <w14:ligatures w14:val="none"/>
        </w:rPr>
        <w:t> может быть различным — в зависимости от возраста детей, от уровня их развития. Рекомендуется использовать следующие размеры </w:t>
      </w:r>
      <w:r w:rsidRPr="00A86AC3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u w:val="single"/>
          <w:bdr w:val="none" w:sz="0" w:space="0" w:color="auto" w:frame="1"/>
          <w:lang w:eastAsia="ru-RU"/>
          <w14:ligatures w14:val="none"/>
        </w:rPr>
        <w:t>таблиц</w:t>
      </w:r>
      <w:r w:rsidRPr="00A86AC3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/>
          <w14:ligatures w14:val="none"/>
        </w:rPr>
        <w:t>:</w:t>
      </w:r>
    </w:p>
    <w:p w14:paraId="6A0921D9" w14:textId="77777777" w:rsidR="00A86AC3" w:rsidRPr="00A86AC3" w:rsidRDefault="00A86AC3" w:rsidP="00A86AC3">
      <w:pPr>
        <w:shd w:val="clear" w:color="auto" w:fill="FFFFFF"/>
        <w:spacing w:after="0" w:line="242" w:lineRule="atLeast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A86AC3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/>
          <w14:ligatures w14:val="none"/>
        </w:rPr>
        <w:t>• для младших дошкольников — таблицы на 4 - 9 клеток</w:t>
      </w:r>
    </w:p>
    <w:p w14:paraId="56EC46D3" w14:textId="57209119" w:rsidR="00A86AC3" w:rsidRPr="00A86AC3" w:rsidRDefault="00A86AC3" w:rsidP="00A86AC3">
      <w:pPr>
        <w:shd w:val="clear" w:color="auto" w:fill="FFFFFF"/>
        <w:spacing w:after="0" w:line="242" w:lineRule="atLeast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A86AC3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/>
          <w14:ligatures w14:val="none"/>
        </w:rPr>
        <w:lastRenderedPageBreak/>
        <w:t>• для дошкольников старшего возраста — таблицы до 25 клеток.</w:t>
      </w:r>
    </w:p>
    <w:p w14:paraId="4165EB96" w14:textId="77777777" w:rsidR="00A86AC3" w:rsidRPr="00A86AC3" w:rsidRDefault="00A86AC3" w:rsidP="00A86AC3">
      <w:pPr>
        <w:shd w:val="clear" w:color="auto" w:fill="FFFFFF"/>
        <w:spacing w:after="0" w:line="242" w:lineRule="atLeast"/>
        <w:rPr>
          <w:rFonts w:ascii="Times New Roman" w:eastAsia="Times New Roman" w:hAnsi="Times New Roman" w:cs="Times New Roman"/>
          <w:b/>
          <w:bCs/>
          <w:color w:val="181818"/>
          <w:kern w:val="0"/>
          <w:sz w:val="24"/>
          <w:szCs w:val="24"/>
          <w:lang w:eastAsia="ru-RU"/>
          <w14:ligatures w14:val="none"/>
        </w:rPr>
      </w:pPr>
      <w:r w:rsidRPr="00A86AC3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/>
          <w14:ligatures w14:val="none"/>
        </w:rPr>
        <w:t>Существуют этапы работы с мнемосхемами.</w:t>
      </w:r>
    </w:p>
    <w:p w14:paraId="7E0BB8A6" w14:textId="77777777" w:rsidR="00A86AC3" w:rsidRPr="00A86AC3" w:rsidRDefault="00A86AC3" w:rsidP="00A86AC3">
      <w:pPr>
        <w:shd w:val="clear" w:color="auto" w:fill="FFFFFF"/>
        <w:spacing w:after="0" w:line="242" w:lineRule="atLeast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A86AC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 </w:t>
      </w:r>
      <w:r w:rsidRPr="00A86AC3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/>
          <w14:ligatures w14:val="none"/>
        </w:rPr>
        <w:t>1 этап:</w:t>
      </w:r>
      <w:r w:rsidRPr="00A86AC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 Рассматривание таблицы и разбор того, что на ней изображено.</w:t>
      </w:r>
    </w:p>
    <w:p w14:paraId="22B7AC5F" w14:textId="77777777" w:rsidR="00A86AC3" w:rsidRPr="00A86AC3" w:rsidRDefault="00A86AC3" w:rsidP="00A86AC3">
      <w:pPr>
        <w:shd w:val="clear" w:color="auto" w:fill="FFFFFF"/>
        <w:spacing w:after="0" w:line="242" w:lineRule="atLeast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A86AC3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/>
          <w14:ligatures w14:val="none"/>
        </w:rPr>
        <w:t>2 этап</w:t>
      </w:r>
      <w:proofErr w:type="gramStart"/>
      <w:r w:rsidRPr="00A86AC3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/>
          <w14:ligatures w14:val="none"/>
        </w:rPr>
        <w:t>:</w:t>
      </w:r>
      <w:r w:rsidRPr="00A86AC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 Осуществляется</w:t>
      </w:r>
      <w:proofErr w:type="gramEnd"/>
      <w:r w:rsidRPr="00A86AC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 перекодирование информации, т.е. преобразование из абстрактных символов слов в образы.</w:t>
      </w:r>
      <w:r w:rsidRPr="00A86AC3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bdr w:val="none" w:sz="0" w:space="0" w:color="auto" w:frame="1"/>
          <w:lang w:eastAsia="ru-RU"/>
          <w14:ligatures w14:val="none"/>
        </w:rPr>
        <w:t> или</w:t>
      </w:r>
      <w:r w:rsidRPr="00A86AC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 самостоятельный поиск детьми </w:t>
      </w:r>
      <w:r w:rsidRPr="00A86AC3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bdr w:val="none" w:sz="0" w:space="0" w:color="auto" w:frame="1"/>
          <w:lang w:eastAsia="ru-RU"/>
          <w14:ligatures w14:val="none"/>
        </w:rPr>
        <w:t>изображений</w:t>
      </w:r>
      <w:r w:rsidRPr="00A86AC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, символизирующих какое-либо качество.</w:t>
      </w:r>
    </w:p>
    <w:p w14:paraId="25BE4288" w14:textId="26FAFF78" w:rsidR="00A86AC3" w:rsidRPr="00A86AC3" w:rsidRDefault="00A86AC3" w:rsidP="00A86AC3">
      <w:pPr>
        <w:shd w:val="clear" w:color="auto" w:fill="FFFFFF"/>
        <w:spacing w:after="0" w:line="242" w:lineRule="atLeast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A86AC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 </w:t>
      </w:r>
      <w:r w:rsidRPr="00A86AC3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/>
          <w14:ligatures w14:val="none"/>
        </w:rPr>
        <w:t>3 этап</w:t>
      </w:r>
      <w:proofErr w:type="gramStart"/>
      <w:r w:rsidRPr="00A86AC3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/>
          <w14:ligatures w14:val="none"/>
        </w:rPr>
        <w:t>:</w:t>
      </w:r>
      <w:r w:rsidRPr="00A86AC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 После</w:t>
      </w:r>
      <w:proofErr w:type="gramEnd"/>
      <w:r w:rsidRPr="00A86AC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 перекодирования осуществляется пересказ сказки, рассказ по заданной теме. или чтение стихотворения с опорой на символы (образы), т.е. происходит отработка метода запоминания.</w:t>
      </w:r>
    </w:p>
    <w:p w14:paraId="0F0B0F2F" w14:textId="77777777" w:rsidR="00A86AC3" w:rsidRPr="00A86AC3" w:rsidRDefault="00A86AC3" w:rsidP="00A86AC3">
      <w:pPr>
        <w:shd w:val="clear" w:color="auto" w:fill="FFFFFF"/>
        <w:spacing w:after="0" w:line="242" w:lineRule="atLeast"/>
        <w:ind w:right="425"/>
        <w:jc w:val="both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A86AC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Мнемотехникой можно начинать заниматься с младшего возраста, но рациональнее вводить её в занятия с 4-5 лет, когда у детей накоплен основной словарный запас.</w:t>
      </w:r>
    </w:p>
    <w:p w14:paraId="36524542" w14:textId="77777777" w:rsidR="00A86AC3" w:rsidRPr="00A86AC3" w:rsidRDefault="00A86AC3" w:rsidP="00A86AC3">
      <w:pPr>
        <w:shd w:val="clear" w:color="auto" w:fill="FFFFFF"/>
        <w:spacing w:after="0" w:line="242" w:lineRule="atLeast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A86AC3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/>
          <w14:ligatures w14:val="none"/>
        </w:rPr>
        <w:t>Мнемотехнику возможно применять при реализации задач всех образовательных областей</w:t>
      </w:r>
    </w:p>
    <w:p w14:paraId="0D37BDE3" w14:textId="77777777" w:rsidR="00A86AC3" w:rsidRPr="00A86AC3" w:rsidRDefault="00A86AC3" w:rsidP="00A86AC3">
      <w:pPr>
        <w:shd w:val="clear" w:color="auto" w:fill="FFFFFF"/>
        <w:spacing w:after="0" w:line="242" w:lineRule="atLeast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proofErr w:type="gramStart"/>
      <w:r w:rsidRPr="00A86AC3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/>
          <w14:ligatures w14:val="none"/>
        </w:rPr>
        <w:t>Во время</w:t>
      </w:r>
      <w:proofErr w:type="gramEnd"/>
      <w:r w:rsidRPr="00A86AC3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/>
          <w14:ligatures w14:val="none"/>
        </w:rPr>
        <w:t xml:space="preserve"> опытно- экспериментальной деятельности,</w:t>
      </w:r>
    </w:p>
    <w:p w14:paraId="2E7C56D4" w14:textId="77777777" w:rsidR="00A86AC3" w:rsidRPr="00A86AC3" w:rsidRDefault="00A86AC3" w:rsidP="00A86AC3">
      <w:pPr>
        <w:shd w:val="clear" w:color="auto" w:fill="FFFFFF"/>
        <w:spacing w:after="0" w:line="242" w:lineRule="atLeast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A86AC3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/>
          <w14:ligatures w14:val="none"/>
        </w:rPr>
        <w:t>в изобразительной деятельности используют, как</w:t>
      </w:r>
      <w:r w:rsidRPr="00A86AC3">
        <w:rPr>
          <w:rFonts w:ascii="Times New Roman" w:eastAsia="Times New Roman" w:hAnsi="Times New Roman" w:cs="Times New Roman"/>
          <w:b/>
          <w:bCs/>
          <w:color w:val="111111"/>
          <w:kern w:val="0"/>
          <w:sz w:val="24"/>
          <w:szCs w:val="24"/>
          <w:bdr w:val="none" w:sz="0" w:space="0" w:color="auto" w:frame="1"/>
          <w:lang w:eastAsia="ru-RU"/>
          <w14:ligatures w14:val="none"/>
        </w:rPr>
        <w:t> образец рисования предметов</w:t>
      </w:r>
      <w:r w:rsidRPr="00A86AC3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/>
          <w14:ligatures w14:val="none"/>
        </w:rPr>
        <w:t>;</w:t>
      </w:r>
    </w:p>
    <w:p w14:paraId="731BC0AE" w14:textId="77777777" w:rsidR="00A86AC3" w:rsidRPr="00A86AC3" w:rsidRDefault="00A86AC3" w:rsidP="00A86AC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A86AC3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/>
          <w14:ligatures w14:val="none"/>
        </w:rPr>
        <w:t> при разучивании стихов, чистоговорок;</w:t>
      </w:r>
    </w:p>
    <w:p w14:paraId="0ABBBFDC" w14:textId="77777777" w:rsidR="00A86AC3" w:rsidRPr="00A86AC3" w:rsidRDefault="00A86AC3" w:rsidP="00A86AC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A86AC3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/>
          <w14:ligatures w14:val="none"/>
        </w:rPr>
        <w:t> </w:t>
      </w:r>
      <w:proofErr w:type="gramStart"/>
      <w:r w:rsidRPr="00A86AC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при  составлении</w:t>
      </w:r>
      <w:proofErr w:type="gramEnd"/>
      <w:r w:rsidRPr="00A86AC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  рассказов,</w:t>
      </w:r>
    </w:p>
    <w:p w14:paraId="5FBC1D15" w14:textId="77777777" w:rsidR="00A86AC3" w:rsidRPr="00A86AC3" w:rsidRDefault="00A86AC3" w:rsidP="00A86AC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A86AC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при пересказах художественной литературы</w:t>
      </w:r>
    </w:p>
    <w:p w14:paraId="4EB49761" w14:textId="77777777" w:rsidR="00A86AC3" w:rsidRPr="00A86AC3" w:rsidRDefault="00A86AC3" w:rsidP="00A86AC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A86AC3">
        <w:rPr>
          <w:rFonts w:ascii="Times New Roman" w:eastAsia="Times New Roman" w:hAnsi="Times New Roman" w:cs="Times New Roman"/>
          <w:color w:val="383838"/>
          <w:kern w:val="0"/>
          <w:sz w:val="24"/>
          <w:szCs w:val="24"/>
          <w:lang w:eastAsia="ru-RU"/>
          <w14:ligatures w14:val="none"/>
        </w:rPr>
        <w:t>Отгадывание загадок;</w:t>
      </w:r>
    </w:p>
    <w:p w14:paraId="4C989B56" w14:textId="55098374" w:rsidR="00A86AC3" w:rsidRPr="00A86AC3" w:rsidRDefault="00A86AC3" w:rsidP="00A86AC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A86AC3">
        <w:rPr>
          <w:rFonts w:ascii="Times New Roman" w:eastAsia="Times New Roman" w:hAnsi="Times New Roman" w:cs="Times New Roman"/>
          <w:color w:val="383838"/>
          <w:kern w:val="0"/>
          <w:sz w:val="24"/>
          <w:szCs w:val="24"/>
          <w:lang w:eastAsia="ru-RU"/>
          <w14:ligatures w14:val="none"/>
        </w:rPr>
        <w:t>при обучении последовательности процессов умывания, мытья рук, одевания, сервировки стола.</w:t>
      </w:r>
    </w:p>
    <w:p w14:paraId="158BFE4C" w14:textId="77777777" w:rsidR="00A86AC3" w:rsidRPr="00A86AC3" w:rsidRDefault="00A86AC3" w:rsidP="00A86AC3">
      <w:pPr>
        <w:shd w:val="clear" w:color="auto" w:fill="FFFFFF"/>
        <w:spacing w:after="0" w:line="240" w:lineRule="auto"/>
        <w:ind w:right="425"/>
        <w:jc w:val="both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A86AC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Сейчас я предлагаю вам поучаствовать в составлении </w:t>
      </w:r>
      <w:proofErr w:type="spellStart"/>
      <w:r w:rsidRPr="00A86AC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мнемотаблицы</w:t>
      </w:r>
      <w:proofErr w:type="spellEnd"/>
      <w:r w:rsidRPr="00A86AC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, </w:t>
      </w:r>
      <w:proofErr w:type="gramStart"/>
      <w:r w:rsidRPr="00A86AC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при разучивания</w:t>
      </w:r>
      <w:proofErr w:type="gramEnd"/>
      <w:r w:rsidRPr="00A86AC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 стихотворения. Послушайте его:</w:t>
      </w:r>
    </w:p>
    <w:p w14:paraId="36A77690" w14:textId="77777777" w:rsidR="00A86AC3" w:rsidRPr="00A86AC3" w:rsidRDefault="00A86AC3" w:rsidP="00A86AC3">
      <w:pPr>
        <w:shd w:val="clear" w:color="auto" w:fill="FFFFFF"/>
        <w:spacing w:after="0" w:line="240" w:lineRule="auto"/>
        <w:ind w:right="425"/>
        <w:jc w:val="both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A86AC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«ЁЛОЧКА» </w:t>
      </w:r>
      <w:proofErr w:type="spellStart"/>
      <w:r w:rsidRPr="00A86AC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Н.Нищева</w:t>
      </w:r>
      <w:proofErr w:type="spellEnd"/>
    </w:p>
    <w:p w14:paraId="25E483FA" w14:textId="0EEE0418" w:rsidR="00A86AC3" w:rsidRPr="00A86AC3" w:rsidRDefault="00A86AC3" w:rsidP="00A86AC3">
      <w:pPr>
        <w:shd w:val="clear" w:color="auto" w:fill="FFFFFF"/>
        <w:spacing w:after="0" w:line="240" w:lineRule="auto"/>
        <w:ind w:right="425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A86AC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Перед нами ёлочка:</w:t>
      </w:r>
      <w:r w:rsidRPr="00A86AC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br/>
        <w:t>Шишечки, иголочки.</w:t>
      </w:r>
      <w:r w:rsidRPr="00A86AC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br/>
        <w:t>Шарики, фонарики,</w:t>
      </w:r>
      <w:r w:rsidRPr="00A86AC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br/>
        <w:t>Зайчики и свечки,</w:t>
      </w:r>
      <w:r w:rsidRPr="00A86AC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br/>
        <w:t>Звёзды, человечки.</w:t>
      </w:r>
    </w:p>
    <w:p w14:paraId="4AA7C1F8" w14:textId="77777777" w:rsidR="00A86AC3" w:rsidRPr="00A86AC3" w:rsidRDefault="00A86AC3" w:rsidP="00A86AC3">
      <w:pPr>
        <w:shd w:val="clear" w:color="auto" w:fill="FFFFFF"/>
        <w:spacing w:after="0" w:line="240" w:lineRule="auto"/>
        <w:ind w:right="425"/>
        <w:jc w:val="both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A86AC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– Перед вами листы бумаги и карандаши. Предлагаю рисовать вместе со мной. Рисуем схематично.</w:t>
      </w:r>
    </w:p>
    <w:p w14:paraId="20C9311F" w14:textId="77777777" w:rsidR="00A86AC3" w:rsidRPr="00A86AC3" w:rsidRDefault="00A86AC3" w:rsidP="00A86AC3">
      <w:pPr>
        <w:shd w:val="clear" w:color="auto" w:fill="FFFFFF"/>
        <w:spacing w:after="0" w:line="240" w:lineRule="auto"/>
        <w:ind w:right="425"/>
        <w:jc w:val="both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A86AC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– «Перед нами елочка». Что мы можем нарисовать к этой строчке? (</w:t>
      </w:r>
      <w:r w:rsidRPr="00A86AC3">
        <w:rPr>
          <w:rFonts w:ascii="Times New Roman" w:eastAsia="Times New Roman" w:hAnsi="Times New Roman" w:cs="Times New Roman"/>
          <w:i/>
          <w:iCs/>
          <w:color w:val="000000"/>
          <w:kern w:val="0"/>
          <w:sz w:val="24"/>
          <w:szCs w:val="24"/>
          <w:lang w:eastAsia="ru-RU"/>
          <w14:ligatures w14:val="none"/>
        </w:rPr>
        <w:t>Ёлочку</w:t>
      </w:r>
      <w:r w:rsidRPr="00A86AC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). Правильно.</w:t>
      </w:r>
    </w:p>
    <w:p w14:paraId="616E268F" w14:textId="77777777" w:rsidR="00A86AC3" w:rsidRPr="00A86AC3" w:rsidRDefault="00A86AC3" w:rsidP="00A86AC3">
      <w:pPr>
        <w:shd w:val="clear" w:color="auto" w:fill="FFFFFF"/>
        <w:spacing w:after="0" w:line="240" w:lineRule="auto"/>
        <w:ind w:right="425"/>
        <w:jc w:val="both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A86AC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Следующая строчка – «Шишечки иголочки». Рисуем …. И т.д.</w:t>
      </w:r>
    </w:p>
    <w:p w14:paraId="3D364411" w14:textId="08459A95" w:rsidR="00A86AC3" w:rsidRPr="00A86AC3" w:rsidRDefault="00A86AC3" w:rsidP="00A86AC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A86AC3"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  <w:t xml:space="preserve">– Наше стихотворение «нарисовано», </w:t>
      </w:r>
      <w:proofErr w:type="spellStart"/>
      <w:r w:rsidRPr="00A86AC3"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  <w:t>мнемотаблица</w:t>
      </w:r>
      <w:proofErr w:type="spellEnd"/>
      <w:r w:rsidRPr="00A86AC3"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  <w:t xml:space="preserve"> готова. А теперь, глядя на свои </w:t>
      </w:r>
      <w:proofErr w:type="spellStart"/>
      <w:r w:rsidRPr="00A86AC3"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  <w:t>мнемотаблицы</w:t>
      </w:r>
      <w:proofErr w:type="spellEnd"/>
      <w:r w:rsidRPr="00A86AC3"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  <w:t>, прочтите стихотворение без опоры на текст.</w:t>
      </w:r>
    </w:p>
    <w:p w14:paraId="13796A10" w14:textId="108B77CB" w:rsidR="00A86AC3" w:rsidRPr="00A86AC3" w:rsidRDefault="00A86AC3" w:rsidP="00A86AC3">
      <w:pPr>
        <w:shd w:val="clear" w:color="auto" w:fill="FFFFFF"/>
        <w:spacing w:after="0" w:line="240" w:lineRule="auto"/>
        <w:ind w:right="425"/>
        <w:jc w:val="both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A86AC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Ещё </w:t>
      </w:r>
      <w:proofErr w:type="spellStart"/>
      <w:r w:rsidRPr="00A86AC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мнемотаблицы</w:t>
      </w:r>
      <w:proofErr w:type="spellEnd"/>
      <w:r w:rsidRPr="00A86AC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 можно использовать при составлении описательных рассказов. Глядя на схему, можно описать всё что угодно. На примере этой схемы я предлагаю вам поиграть. На примере этой схемы я предлагаю вам поиграть, вы загадываете любой овощ или фрукт и, опираясь, на схему нам про него рассказываете, а мы попробуем его отгадать! Попробуйте</w:t>
      </w:r>
      <w:proofErr w:type="gramStart"/>
      <w:r w:rsidRPr="00A86AC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 ….</w:t>
      </w:r>
      <w:proofErr w:type="gramEnd"/>
      <w:r w:rsidRPr="00A86AC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.</w:t>
      </w:r>
    </w:p>
    <w:p w14:paraId="33E690F3" w14:textId="6BAC3F96" w:rsidR="00A86AC3" w:rsidRPr="00A86AC3" w:rsidRDefault="00A86AC3" w:rsidP="00A86AC3">
      <w:pPr>
        <w:shd w:val="clear" w:color="auto" w:fill="FFFFFF"/>
        <w:spacing w:after="0" w:line="315" w:lineRule="atLeast"/>
        <w:ind w:right="425"/>
        <w:jc w:val="both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A86AC3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/>
          <w14:ligatures w14:val="none"/>
        </w:rPr>
        <w:t>Для вас я подготовила следующее задание</w:t>
      </w:r>
      <w:r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/>
          <w14:ligatures w14:val="none"/>
        </w:rPr>
        <w:t>:</w:t>
      </w:r>
    </w:p>
    <w:p w14:paraId="24EB4499" w14:textId="77777777" w:rsidR="00A86AC3" w:rsidRDefault="00A86AC3" w:rsidP="00A86AC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A86AC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Педагоги деля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т</w:t>
      </w:r>
      <w:r w:rsidRPr="00A86AC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ся на 2 команды. </w:t>
      </w:r>
    </w:p>
    <w:p w14:paraId="2F538967" w14:textId="06EFA540" w:rsidR="00A86AC3" w:rsidRPr="00A86AC3" w:rsidRDefault="00A86AC3" w:rsidP="00A86AC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A86AC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Каждая команда получает листок с заданием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.</w:t>
      </w:r>
    </w:p>
    <w:p w14:paraId="32CB0711" w14:textId="7CD7DEB9" w:rsidR="00A86AC3" w:rsidRPr="00A86AC3" w:rsidRDefault="00A86AC3" w:rsidP="00A86AC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A86AC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1. Зашифровать пословицы в </w:t>
      </w:r>
      <w:proofErr w:type="spellStart"/>
      <w:r w:rsidRPr="00A86AC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мнемодорожку</w:t>
      </w:r>
      <w:proofErr w:type="spellEnd"/>
    </w:p>
    <w:p w14:paraId="31DAD811" w14:textId="77777777" w:rsidR="00A86AC3" w:rsidRPr="00A86AC3" w:rsidRDefault="00A86AC3" w:rsidP="00A86AC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A86AC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Остальные команды отгадывают.</w:t>
      </w:r>
    </w:p>
    <w:p w14:paraId="339FC331" w14:textId="77777777" w:rsidR="00A86AC3" w:rsidRPr="00A86AC3" w:rsidRDefault="00A86AC3" w:rsidP="00A86AC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A86AC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Семь раз отмерь, один раз отрежь</w:t>
      </w:r>
    </w:p>
    <w:p w14:paraId="130FFF6D" w14:textId="77777777" w:rsidR="00A86AC3" w:rsidRPr="00A86AC3" w:rsidRDefault="00A86AC3" w:rsidP="00A86AC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A86AC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Под лежачий камень вода не бежит</w:t>
      </w:r>
    </w:p>
    <w:p w14:paraId="67C6BD28" w14:textId="77777777" w:rsidR="00A86AC3" w:rsidRPr="00A86AC3" w:rsidRDefault="00A86AC3" w:rsidP="00A86AC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A86AC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Яблоко от яблони не далеко падает</w:t>
      </w:r>
    </w:p>
    <w:p w14:paraId="75BEFDDC" w14:textId="7493C303" w:rsidR="00A86AC3" w:rsidRPr="00A86AC3" w:rsidRDefault="00A86AC3" w:rsidP="00A86AC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A86AC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2.  Составить </w:t>
      </w:r>
      <w:proofErr w:type="spellStart"/>
      <w:r w:rsidRPr="00A86AC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мнемотаблицу</w:t>
      </w:r>
      <w:proofErr w:type="spellEnd"/>
      <w:r w:rsidRPr="00A86AC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 к описательному рассказу «Зима»</w:t>
      </w:r>
    </w:p>
    <w:p w14:paraId="3B1DDE34" w14:textId="77777777" w:rsidR="00A86AC3" w:rsidRPr="00A86AC3" w:rsidRDefault="00A86AC3" w:rsidP="00A86AC3">
      <w:pPr>
        <w:shd w:val="clear" w:color="auto" w:fill="FFFFFF"/>
        <w:spacing w:after="0" w:line="242" w:lineRule="atLeast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A86AC3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/>
          <w14:ligatures w14:val="none"/>
        </w:rPr>
        <w:t>Таким </w:t>
      </w:r>
      <w:r w:rsidRPr="00A86AC3">
        <w:rPr>
          <w:rFonts w:ascii="Times New Roman" w:eastAsia="Times New Roman" w:hAnsi="Times New Roman" w:cs="Times New Roman"/>
          <w:b/>
          <w:bCs/>
          <w:color w:val="111111"/>
          <w:kern w:val="0"/>
          <w:sz w:val="24"/>
          <w:szCs w:val="24"/>
          <w:bdr w:val="none" w:sz="0" w:space="0" w:color="auto" w:frame="1"/>
          <w:lang w:eastAsia="ru-RU"/>
          <w14:ligatures w14:val="none"/>
        </w:rPr>
        <w:t>образом</w:t>
      </w:r>
      <w:r w:rsidRPr="00A86AC3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/>
          <w14:ligatures w14:val="none"/>
        </w:rPr>
        <w:t>, использование методов </w:t>
      </w:r>
      <w:r w:rsidRPr="00A86AC3">
        <w:rPr>
          <w:rFonts w:ascii="Times New Roman" w:eastAsia="Times New Roman" w:hAnsi="Times New Roman" w:cs="Times New Roman"/>
          <w:b/>
          <w:bCs/>
          <w:color w:val="111111"/>
          <w:kern w:val="0"/>
          <w:sz w:val="24"/>
          <w:szCs w:val="24"/>
          <w:bdr w:val="none" w:sz="0" w:space="0" w:color="auto" w:frame="1"/>
          <w:lang w:eastAsia="ru-RU"/>
          <w14:ligatures w14:val="none"/>
        </w:rPr>
        <w:t>мнемотехники</w:t>
      </w:r>
      <w:r w:rsidRPr="00A86AC3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/>
          <w14:ligatures w14:val="none"/>
        </w:rPr>
        <w:t>:</w:t>
      </w:r>
    </w:p>
    <w:p w14:paraId="03E23F58" w14:textId="77777777" w:rsidR="00A86AC3" w:rsidRPr="00A86AC3" w:rsidRDefault="00A86AC3" w:rsidP="00A86AC3">
      <w:pPr>
        <w:shd w:val="clear" w:color="auto" w:fill="FFFFFF"/>
        <w:spacing w:after="0" w:line="242" w:lineRule="atLeast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A86AC3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/>
          <w14:ligatures w14:val="none"/>
        </w:rPr>
        <w:t>• облегчает запоминание и увеличивает объем памяти, развивает речемыслительную деятельность детей;</w:t>
      </w:r>
      <w:r w:rsidRPr="00A86AC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 сокращает время запоминания</w:t>
      </w:r>
    </w:p>
    <w:p w14:paraId="19A4CD44" w14:textId="77777777" w:rsidR="00A86AC3" w:rsidRPr="00A86AC3" w:rsidRDefault="00A86AC3" w:rsidP="00A86AC3">
      <w:pPr>
        <w:shd w:val="clear" w:color="auto" w:fill="FFFFFF"/>
        <w:spacing w:after="0" w:line="242" w:lineRule="atLeast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A86AC3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/>
          <w14:ligatures w14:val="none"/>
        </w:rPr>
        <w:t>• позволяет ребенку систематизировать свой непосредственный опыт;</w:t>
      </w:r>
    </w:p>
    <w:p w14:paraId="62636951" w14:textId="77777777" w:rsidR="00A86AC3" w:rsidRPr="00A86AC3" w:rsidRDefault="00A86AC3" w:rsidP="00A86AC3">
      <w:pPr>
        <w:shd w:val="clear" w:color="auto" w:fill="FFFFFF"/>
        <w:spacing w:after="0" w:line="242" w:lineRule="atLeast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A86AC3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/>
          <w14:ligatures w14:val="none"/>
        </w:rPr>
        <w:lastRenderedPageBreak/>
        <w:t>• ребенок с опорой на </w:t>
      </w:r>
      <w:r w:rsidRPr="00A86AC3">
        <w:rPr>
          <w:rFonts w:ascii="Times New Roman" w:eastAsia="Times New Roman" w:hAnsi="Times New Roman" w:cs="Times New Roman"/>
          <w:b/>
          <w:bCs/>
          <w:color w:val="111111"/>
          <w:kern w:val="0"/>
          <w:sz w:val="24"/>
          <w:szCs w:val="24"/>
          <w:bdr w:val="none" w:sz="0" w:space="0" w:color="auto" w:frame="1"/>
          <w:lang w:eastAsia="ru-RU"/>
          <w14:ligatures w14:val="none"/>
        </w:rPr>
        <w:t>образы</w:t>
      </w:r>
      <w:r w:rsidRPr="00A86AC3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/>
          <w14:ligatures w14:val="none"/>
        </w:rPr>
        <w:t> памяти устанавливает причинно-следственные связи, делает выводы;</w:t>
      </w:r>
      <w:r w:rsidRPr="00A86AC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 развивает основные психические процессы</w:t>
      </w:r>
    </w:p>
    <w:p w14:paraId="1ACC2A6F" w14:textId="77777777" w:rsidR="00A86AC3" w:rsidRPr="00A86AC3" w:rsidRDefault="00A86AC3" w:rsidP="00A86AC3">
      <w:pPr>
        <w:shd w:val="clear" w:color="auto" w:fill="FFFFFF"/>
        <w:spacing w:after="0" w:line="242" w:lineRule="atLeast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A86AC3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/>
          <w14:ligatures w14:val="none"/>
        </w:rPr>
        <w:t>• развивает творческое познание детей</w:t>
      </w:r>
    </w:p>
    <w:p w14:paraId="2584AE48" w14:textId="77777777" w:rsidR="00A86AC3" w:rsidRPr="00A86AC3" w:rsidRDefault="00A86AC3" w:rsidP="00A86AC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A86AC3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/>
          <w14:ligatures w14:val="none"/>
        </w:rPr>
        <w:t>Проверка реализации поставленных задач и достижения цели осуществляются с помощью рефлексии</w:t>
      </w:r>
    </w:p>
    <w:p w14:paraId="0A5B4D2C" w14:textId="77777777" w:rsidR="00A86AC3" w:rsidRDefault="00A86AC3" w:rsidP="00A86AC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/>
          <w14:ligatures w14:val="none"/>
        </w:rPr>
      </w:pPr>
      <w:r w:rsidRPr="00A86AC3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/>
          <w14:ligatures w14:val="none"/>
        </w:rPr>
        <w:t xml:space="preserve">Рефлексия </w:t>
      </w:r>
    </w:p>
    <w:p w14:paraId="6E1EBE58" w14:textId="63AD4C77" w:rsidR="00A86AC3" w:rsidRPr="00A86AC3" w:rsidRDefault="00A86AC3" w:rsidP="00A86AC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A86AC3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/>
          <w14:ligatures w14:val="none"/>
        </w:rPr>
        <w:t>Прием "Чемодан, Корзина, Мясорубка":</w:t>
      </w:r>
      <w:r w:rsidRPr="00A86AC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br/>
        <w:t>Предлагается три больших листа, на одном из которых нарисован огромный чемодан, на втором – мусорная корзина и на третьем – мясорубка.</w:t>
      </w:r>
      <w:r w:rsidRPr="00A86AC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br/>
      </w:r>
      <w:r w:rsidRPr="00A86AC3">
        <w:rPr>
          <w:rFonts w:ascii="Times New Roman" w:eastAsia="Times New Roman" w:hAnsi="Times New Roman" w:cs="Times New Roman"/>
          <w:b/>
          <w:bCs/>
          <w:i/>
          <w:iCs/>
          <w:color w:val="000000"/>
          <w:kern w:val="0"/>
          <w:sz w:val="24"/>
          <w:szCs w:val="24"/>
          <w:lang w:eastAsia="ru-RU"/>
          <w14:ligatures w14:val="none"/>
        </w:rPr>
        <w:t xml:space="preserve">Чемодан </w:t>
      </w:r>
      <w:r w:rsidRPr="00A86AC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- необходимо нарисовать или написать наиболее важный момент, который он вынес от работы (в группе, на занятии), готов забрать с собой и использовать в своей деятельности.</w:t>
      </w:r>
      <w:r w:rsidRPr="00A86AC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br/>
      </w:r>
      <w:r w:rsidRPr="00A86AC3">
        <w:rPr>
          <w:rFonts w:ascii="Times New Roman" w:eastAsia="Times New Roman" w:hAnsi="Times New Roman" w:cs="Times New Roman"/>
          <w:b/>
          <w:bCs/>
          <w:i/>
          <w:iCs/>
          <w:color w:val="000000"/>
          <w:kern w:val="0"/>
          <w:sz w:val="24"/>
          <w:szCs w:val="24"/>
          <w:lang w:eastAsia="ru-RU"/>
          <w14:ligatures w14:val="none"/>
        </w:rPr>
        <w:t>Мусорная корзина</w:t>
      </w:r>
      <w:r w:rsidRPr="00A86AC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 – то, что оказалось ненужным, бесполезным и что можно отправить в «мусор».</w:t>
      </w:r>
      <w:r w:rsidRPr="00A86AC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br/>
      </w:r>
      <w:r w:rsidRPr="00A86AC3">
        <w:rPr>
          <w:rFonts w:ascii="Times New Roman" w:eastAsia="Times New Roman" w:hAnsi="Times New Roman" w:cs="Times New Roman"/>
          <w:b/>
          <w:bCs/>
          <w:i/>
          <w:iCs/>
          <w:color w:val="000000"/>
          <w:kern w:val="0"/>
          <w:sz w:val="24"/>
          <w:szCs w:val="24"/>
          <w:lang w:eastAsia="ru-RU"/>
          <w14:ligatures w14:val="none"/>
        </w:rPr>
        <w:t xml:space="preserve">Мясорубка </w:t>
      </w:r>
      <w:r w:rsidRPr="00A86AC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– это то, что оказалось интересным, но пока не готовым к употреблению в своей работе. Что нужно еще додумать, доработать, «докрутить». Листочки пишутся анонимно и по мере готовности приклеиваются участниками самостоятельно.</w:t>
      </w:r>
    </w:p>
    <w:p w14:paraId="2C792D08" w14:textId="77777777" w:rsidR="00A86AC3" w:rsidRPr="00A86AC3" w:rsidRDefault="00A86AC3" w:rsidP="00A86AC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A86AC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 </w:t>
      </w:r>
    </w:p>
    <w:p w14:paraId="6DD6BA2D" w14:textId="77777777" w:rsidR="00A1790E" w:rsidRPr="00A86AC3" w:rsidRDefault="00A1790E">
      <w:pPr>
        <w:rPr>
          <w:rFonts w:ascii="Times New Roman" w:hAnsi="Times New Roman" w:cs="Times New Roman"/>
          <w:sz w:val="24"/>
          <w:szCs w:val="24"/>
        </w:rPr>
      </w:pPr>
    </w:p>
    <w:sectPr w:rsidR="00A1790E" w:rsidRPr="00A86A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6AC3"/>
    <w:rsid w:val="00064174"/>
    <w:rsid w:val="003651EB"/>
    <w:rsid w:val="0051633D"/>
    <w:rsid w:val="00870A19"/>
    <w:rsid w:val="00A1790E"/>
    <w:rsid w:val="00A86AC3"/>
    <w:rsid w:val="00AC0C3E"/>
    <w:rsid w:val="00AF6027"/>
    <w:rsid w:val="00C724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B86EEF"/>
  <w15:chartTrackingRefBased/>
  <w15:docId w15:val="{C9C4EB3C-BD26-4BD6-BDB2-ACA8729C65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86AC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86AC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86AC3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86AC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86AC3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86AC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86AC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86AC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86AC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86AC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A86AC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A86AC3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A86AC3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A86AC3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A86AC3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A86AC3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A86AC3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A86AC3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A86AC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A86AC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86AC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A86AC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A86AC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A86AC3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A86AC3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A86AC3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A86AC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A86AC3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A86AC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3423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4</Pages>
  <Words>1212</Words>
  <Characters>6909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Пирогова</dc:creator>
  <cp:keywords/>
  <dc:description/>
  <cp:lastModifiedBy>Анна Пирогова</cp:lastModifiedBy>
  <cp:revision>2</cp:revision>
  <dcterms:created xsi:type="dcterms:W3CDTF">2025-01-23T03:16:00Z</dcterms:created>
  <dcterms:modified xsi:type="dcterms:W3CDTF">2025-01-29T09:52:00Z</dcterms:modified>
</cp:coreProperties>
</file>