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4A" w:rsidRPr="00F73A4A" w:rsidRDefault="00F73A4A" w:rsidP="00F73A4A">
      <w:pPr>
        <w:rPr>
          <w:rFonts w:ascii="Garamond" w:hAnsi="Garamond"/>
          <w:b/>
          <w:sz w:val="28"/>
          <w:szCs w:val="28"/>
        </w:rPr>
      </w:pPr>
      <w:bookmarkStart w:id="0" w:name="_GoBack"/>
      <w:r w:rsidRPr="00F73A4A">
        <w:rPr>
          <w:rFonts w:ascii="Garamond" w:hAnsi="Garamond"/>
          <w:b/>
          <w:sz w:val="28"/>
          <w:szCs w:val="28"/>
        </w:rPr>
        <w:t xml:space="preserve">Лексическая тема: «Человек. Части тела» </w:t>
      </w:r>
    </w:p>
    <w:bookmarkEnd w:id="0"/>
    <w:p w:rsidR="00F73A4A" w:rsidRPr="00F73A4A" w:rsidRDefault="00F73A4A" w:rsidP="00F73A4A">
      <w:pPr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Побеседуйте с ребенком о теле человека, называйте ему части тела, пусть он показывает их на себе. Проговорите правила личной гигиены, объясните, почему важно соблюдать гигиену.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Игра «У тебя – у нас»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Голова - …, глаз - …, нос - …, рот - …, щека - …, бровь - …, шея - …, плечо - …, рука - …, нога -</w:t>
      </w:r>
      <w:proofErr w:type="gramStart"/>
      <w:r w:rsidRPr="00F73A4A">
        <w:rPr>
          <w:rFonts w:ascii="Garamond" w:hAnsi="Garamond"/>
          <w:sz w:val="28"/>
          <w:szCs w:val="28"/>
        </w:rPr>
        <w:t xml:space="preserve"> ….</w:t>
      </w:r>
      <w:proofErr w:type="gramEnd"/>
      <w:r w:rsidRPr="00F73A4A">
        <w:rPr>
          <w:rFonts w:ascii="Garamond" w:hAnsi="Garamond"/>
          <w:sz w:val="28"/>
          <w:szCs w:val="28"/>
        </w:rPr>
        <w:t>, спина - …, живот - ….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Игра «Один – два – много»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Чего у человека один? (нос, рот, лоб)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Чего у человека одна? (голова, шея, спина)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Чего у человека два? (уха, глаза)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Чего у человека две?  (руки, ноги, брови)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Чего у человека много? (волос, пальцев)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Игра «Назови ласково».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Нос – …, глаз –</w:t>
      </w:r>
      <w:proofErr w:type="gramStart"/>
      <w:r w:rsidRPr="00F73A4A">
        <w:rPr>
          <w:rFonts w:ascii="Garamond" w:hAnsi="Garamond"/>
          <w:sz w:val="28"/>
          <w:szCs w:val="28"/>
        </w:rPr>
        <w:t xml:space="preserve"> ….</w:t>
      </w:r>
      <w:proofErr w:type="gramEnd"/>
      <w:r w:rsidRPr="00F73A4A">
        <w:rPr>
          <w:rFonts w:ascii="Garamond" w:hAnsi="Garamond"/>
          <w:sz w:val="28"/>
          <w:szCs w:val="28"/>
        </w:rPr>
        <w:t>, ухо – …., рот – …., голова - ….,  рука – …., нога – …, палец – …, пятка – ….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Упражнение «Какой бывает человек?»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Скажи, каким бывает человек?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Бывает грустный, а бывает …. (веселый)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Бывает худой, а бывает …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Бывает добрый, а бывает …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Бывает сильный, а бывает …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Бывает чистый, а бывает …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Бывает молодой, а бывает …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Упражнение «Договори и повтори»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Взрослый предлагает ребенку сначала досказать словечко, а затем повторить полное предложение.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Едим, поем, говорим -</w:t>
      </w:r>
      <w:proofErr w:type="gramStart"/>
      <w:r w:rsidRPr="00F73A4A">
        <w:rPr>
          <w:rFonts w:ascii="Garamond" w:hAnsi="Garamond"/>
          <w:sz w:val="28"/>
          <w:szCs w:val="28"/>
        </w:rPr>
        <w:t xml:space="preserve"> ….</w:t>
      </w:r>
      <w:proofErr w:type="gramEnd"/>
      <w:r w:rsidRPr="00F73A4A">
        <w:rPr>
          <w:rFonts w:ascii="Garamond" w:hAnsi="Garamond"/>
          <w:sz w:val="28"/>
          <w:szCs w:val="28"/>
        </w:rPr>
        <w:t>ртом.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Держим, обнимаем -</w:t>
      </w:r>
      <w:proofErr w:type="gramStart"/>
      <w:r w:rsidRPr="00F73A4A">
        <w:rPr>
          <w:rFonts w:ascii="Garamond" w:hAnsi="Garamond"/>
          <w:sz w:val="28"/>
          <w:szCs w:val="28"/>
        </w:rPr>
        <w:t xml:space="preserve"> ….</w:t>
      </w:r>
      <w:proofErr w:type="gramEnd"/>
      <w:r w:rsidRPr="00F73A4A">
        <w:rPr>
          <w:rFonts w:ascii="Garamond" w:hAnsi="Garamond"/>
          <w:sz w:val="28"/>
          <w:szCs w:val="28"/>
        </w:rPr>
        <w:t>.руками.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Ходим, бегаем, прыгаем -</w:t>
      </w:r>
      <w:proofErr w:type="gramStart"/>
      <w:r w:rsidRPr="00F73A4A">
        <w:rPr>
          <w:rFonts w:ascii="Garamond" w:hAnsi="Garamond"/>
          <w:sz w:val="28"/>
          <w:szCs w:val="28"/>
        </w:rPr>
        <w:t xml:space="preserve"> ….</w:t>
      </w:r>
      <w:proofErr w:type="gramEnd"/>
      <w:r w:rsidRPr="00F73A4A">
        <w:rPr>
          <w:rFonts w:ascii="Garamond" w:hAnsi="Garamond"/>
          <w:sz w:val="28"/>
          <w:szCs w:val="28"/>
        </w:rPr>
        <w:t>.ногами.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Трогаем, гладим, рисуем -</w:t>
      </w:r>
      <w:proofErr w:type="gramStart"/>
      <w:r w:rsidRPr="00F73A4A">
        <w:rPr>
          <w:rFonts w:ascii="Garamond" w:hAnsi="Garamond"/>
          <w:sz w:val="28"/>
          <w:szCs w:val="28"/>
        </w:rPr>
        <w:t xml:space="preserve"> ….</w:t>
      </w:r>
      <w:proofErr w:type="gramEnd"/>
      <w:r w:rsidRPr="00F73A4A">
        <w:rPr>
          <w:rFonts w:ascii="Garamond" w:hAnsi="Garamond"/>
          <w:sz w:val="28"/>
          <w:szCs w:val="28"/>
        </w:rPr>
        <w:t>пальцами.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Смотрим, подмигиваем, жмуримся -</w:t>
      </w:r>
      <w:proofErr w:type="gramStart"/>
      <w:r w:rsidRPr="00F73A4A">
        <w:rPr>
          <w:rFonts w:ascii="Garamond" w:hAnsi="Garamond"/>
          <w:sz w:val="28"/>
          <w:szCs w:val="28"/>
        </w:rPr>
        <w:t xml:space="preserve"> ….</w:t>
      </w:r>
      <w:proofErr w:type="gramEnd"/>
      <w:r w:rsidRPr="00F73A4A">
        <w:rPr>
          <w:rFonts w:ascii="Garamond" w:hAnsi="Garamond"/>
          <w:sz w:val="28"/>
          <w:szCs w:val="28"/>
        </w:rPr>
        <w:t>глазами.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Думаем, киваем, вертим -</w:t>
      </w:r>
      <w:proofErr w:type="gramStart"/>
      <w:r w:rsidRPr="00F73A4A">
        <w:rPr>
          <w:rFonts w:ascii="Garamond" w:hAnsi="Garamond"/>
          <w:sz w:val="28"/>
          <w:szCs w:val="28"/>
        </w:rPr>
        <w:t xml:space="preserve"> ….</w:t>
      </w:r>
      <w:proofErr w:type="gramEnd"/>
      <w:r w:rsidRPr="00F73A4A">
        <w:rPr>
          <w:rFonts w:ascii="Garamond" w:hAnsi="Garamond"/>
          <w:sz w:val="28"/>
          <w:szCs w:val="28"/>
        </w:rPr>
        <w:t>.головой.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Слушаем, слышим –</w:t>
      </w:r>
      <w:proofErr w:type="gramStart"/>
      <w:r w:rsidRPr="00F73A4A">
        <w:rPr>
          <w:rFonts w:ascii="Garamond" w:hAnsi="Garamond"/>
          <w:sz w:val="28"/>
          <w:szCs w:val="28"/>
        </w:rPr>
        <w:t xml:space="preserve"> ….</w:t>
      </w:r>
      <w:proofErr w:type="gramEnd"/>
      <w:r w:rsidRPr="00F73A4A">
        <w:rPr>
          <w:rFonts w:ascii="Garamond" w:hAnsi="Garamond"/>
          <w:sz w:val="28"/>
          <w:szCs w:val="28"/>
        </w:rPr>
        <w:t>ушами.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Упражнение «Что умеют делать…?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Взрослый спрашивает: «Что умеют делать глаза?»  Ответ ребенка: «Глаза умеют смотреть, моргать, плакать» и т.д.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Что умеет делать нос?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Что умеет делать рот?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Что умеют делать уши?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Что умеют делать руки?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Что умеют делать ноги?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Упражнение «Для чего нужны…?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Взрослый спрашивает у ребенка: «Для чего нужны глаза?» Ребенок: «Глаза нужны для того, чтобы смотреть» (в зависимости от речевых возможностей ребенка)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- Для чего нужен нос? (рот, уши, брови, голова руки, ноги, пальцы и т.д.)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proofErr w:type="gramStart"/>
      <w:r w:rsidRPr="00F73A4A">
        <w:rPr>
          <w:rFonts w:ascii="Garamond" w:hAnsi="Garamond"/>
          <w:sz w:val="28"/>
          <w:szCs w:val="28"/>
        </w:rPr>
        <w:t>Послушай</w:t>
      </w:r>
      <w:proofErr w:type="gramEnd"/>
      <w:r w:rsidRPr="00F73A4A">
        <w:rPr>
          <w:rFonts w:ascii="Garamond" w:hAnsi="Garamond"/>
          <w:sz w:val="28"/>
          <w:szCs w:val="28"/>
        </w:rPr>
        <w:t xml:space="preserve"> предложения, ответь на вопросы.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lastRenderedPageBreak/>
        <w:t>Алеша слушает любимую песню.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Кто…? Что делает…? Какую…?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У Алины новая кукла.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У кого…? Что…? Какая…?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Катя и Саша помогают бабушке.</w:t>
      </w:r>
    </w:p>
    <w:p w:rsidR="00F73A4A" w:rsidRPr="00F73A4A" w:rsidRDefault="00F73A4A" w:rsidP="00F73A4A">
      <w:pPr>
        <w:spacing w:after="0" w:line="240" w:lineRule="auto"/>
        <w:rPr>
          <w:rFonts w:ascii="Garamond" w:hAnsi="Garamond"/>
          <w:sz w:val="28"/>
          <w:szCs w:val="28"/>
        </w:rPr>
      </w:pPr>
      <w:r w:rsidRPr="00F73A4A">
        <w:rPr>
          <w:rFonts w:ascii="Garamond" w:hAnsi="Garamond"/>
          <w:sz w:val="28"/>
          <w:szCs w:val="28"/>
        </w:rPr>
        <w:t>Кто…? Что делают…? Кому…?</w:t>
      </w:r>
    </w:p>
    <w:p w:rsidR="00E93C01" w:rsidRDefault="00F73A4A" w:rsidP="00F73A4A">
      <w:pPr>
        <w:rPr>
          <w:rFonts w:ascii="Garamond" w:hAnsi="Garamond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C9E935" wp14:editId="4E045C89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5953125" cy="5581650"/>
            <wp:effectExtent l="0" t="0" r="9525" b="0"/>
            <wp:wrapTight wrapText="bothSides">
              <wp:wrapPolygon edited="0">
                <wp:start x="0" y="0"/>
                <wp:lineTo x="0" y="21526"/>
                <wp:lineTo x="21565" y="21526"/>
                <wp:lineTo x="21565" y="0"/>
                <wp:lineTo x="0" y="0"/>
              </wp:wrapPolygon>
            </wp:wrapTight>
            <wp:docPr id="1" name="Рисунок 1" descr="http://www.coloriages.fr/coloriages/coloriage-garcon-fil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coloriages.fr/coloriages/coloriage-garcon-fi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6" t="12500" r="15364" b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A4A">
        <w:rPr>
          <w:rFonts w:ascii="Garamond" w:hAnsi="Garamond"/>
          <w:sz w:val="28"/>
          <w:szCs w:val="24"/>
          <w:lang w:eastAsia="ru-RU"/>
        </w:rPr>
        <w:t xml:space="preserve">Раскрасить картинку и уметь </w:t>
      </w:r>
      <w:r w:rsidRPr="00F73A4A">
        <w:rPr>
          <w:rFonts w:ascii="Garamond" w:hAnsi="Garamond"/>
          <w:sz w:val="28"/>
          <w:szCs w:val="24"/>
          <w:lang w:eastAsia="ru-RU"/>
        </w:rPr>
        <w:t>называть части</w:t>
      </w:r>
      <w:r w:rsidRPr="00F73A4A">
        <w:rPr>
          <w:rFonts w:ascii="Garamond" w:hAnsi="Garamond"/>
          <w:sz w:val="28"/>
          <w:szCs w:val="24"/>
          <w:lang w:eastAsia="ru-RU"/>
        </w:rPr>
        <w:t xml:space="preserve"> тела детей.</w:t>
      </w:r>
    </w:p>
    <w:p w:rsidR="00F73A4A" w:rsidRPr="00F73A4A" w:rsidRDefault="00F73A4A" w:rsidP="00F73A4A">
      <w:pPr>
        <w:rPr>
          <w:rFonts w:ascii="Garamond" w:hAnsi="Garamond"/>
          <w:sz w:val="28"/>
          <w:szCs w:val="24"/>
          <w:lang w:eastAsia="ru-RU"/>
        </w:rPr>
      </w:pPr>
    </w:p>
    <w:sectPr w:rsidR="00F73A4A" w:rsidRPr="00F73A4A" w:rsidSect="00F7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4A"/>
    <w:rsid w:val="00216145"/>
    <w:rsid w:val="00840428"/>
    <w:rsid w:val="00AA5875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9AA2"/>
  <w15:chartTrackingRefBased/>
  <w15:docId w15:val="{46A3AFA7-A4C0-4007-96F9-18445C8C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2023-10-28T11:17:00Z</dcterms:created>
  <dcterms:modified xsi:type="dcterms:W3CDTF">2023-10-28T11:17:00Z</dcterms:modified>
</cp:coreProperties>
</file>