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D2F" w:rsidRPr="009F549F" w:rsidRDefault="002F2D2F" w:rsidP="002F2D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</w:pPr>
      <w:r w:rsidRPr="009F549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Развития осязания и мелкой моторики у детей с нарушением зрения</w:t>
      </w:r>
    </w:p>
    <w:p w:rsidR="002F2D2F" w:rsidRPr="00714653" w:rsidRDefault="002F2D2F" w:rsidP="002F2D2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</w:p>
    <w:p w:rsidR="002F2D2F" w:rsidRPr="00C150C3" w:rsidRDefault="002F2D2F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0C3">
        <w:rPr>
          <w:rFonts w:ascii="Times New Roman" w:hAnsi="Times New Roman" w:cs="Times New Roman"/>
          <w:sz w:val="28"/>
          <w:szCs w:val="28"/>
        </w:rPr>
        <w:t>Одной из важных потребностей развития дошкольников со зрительными</w:t>
      </w:r>
      <w:bookmarkStart w:id="0" w:name="_GoBack"/>
      <w:bookmarkEnd w:id="0"/>
    </w:p>
    <w:p w:rsidR="002F2D2F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50C3">
        <w:rPr>
          <w:rFonts w:ascii="Times New Roman" w:hAnsi="Times New Roman" w:cs="Times New Roman"/>
          <w:sz w:val="28"/>
          <w:szCs w:val="28"/>
        </w:rPr>
        <w:t>нарушениями является получение как можно</w:t>
      </w:r>
      <w:r>
        <w:rPr>
          <w:rFonts w:ascii="Times New Roman" w:hAnsi="Times New Roman" w:cs="Times New Roman"/>
          <w:sz w:val="28"/>
          <w:szCs w:val="28"/>
        </w:rPr>
        <w:t xml:space="preserve"> большего количества информации </w:t>
      </w:r>
      <w:r w:rsidRPr="00C150C3">
        <w:rPr>
          <w:rFonts w:ascii="Times New Roman" w:hAnsi="Times New Roman" w:cs="Times New Roman"/>
          <w:sz w:val="28"/>
          <w:szCs w:val="28"/>
        </w:rPr>
        <w:t>из окружающего мира при помощи всех его с</w:t>
      </w:r>
      <w:r>
        <w:rPr>
          <w:rFonts w:ascii="Times New Roman" w:hAnsi="Times New Roman" w:cs="Times New Roman"/>
          <w:sz w:val="28"/>
          <w:szCs w:val="28"/>
        </w:rPr>
        <w:t xml:space="preserve">охранных органов чувств. Именно </w:t>
      </w:r>
      <w:r w:rsidRPr="00C150C3">
        <w:rPr>
          <w:rFonts w:ascii="Times New Roman" w:hAnsi="Times New Roman" w:cs="Times New Roman"/>
          <w:sz w:val="28"/>
          <w:szCs w:val="28"/>
        </w:rPr>
        <w:t>через остаточное зрение, слух, осязание, обон</w:t>
      </w:r>
      <w:r>
        <w:rPr>
          <w:rFonts w:ascii="Times New Roman" w:hAnsi="Times New Roman" w:cs="Times New Roman"/>
          <w:sz w:val="28"/>
          <w:szCs w:val="28"/>
        </w:rPr>
        <w:t xml:space="preserve">яние, вкус ребенок создает себе </w:t>
      </w:r>
      <w:r w:rsidRPr="00C150C3">
        <w:rPr>
          <w:rFonts w:ascii="Times New Roman" w:hAnsi="Times New Roman" w:cs="Times New Roman"/>
          <w:sz w:val="28"/>
          <w:szCs w:val="28"/>
        </w:rPr>
        <w:t>фундамент дальнейшего физического и умственного</w:t>
      </w:r>
      <w:r>
        <w:rPr>
          <w:rFonts w:ascii="Times New Roman" w:hAnsi="Times New Roman" w:cs="Times New Roman"/>
          <w:sz w:val="28"/>
          <w:szCs w:val="28"/>
        </w:rPr>
        <w:t xml:space="preserve"> развития.</w:t>
      </w:r>
    </w:p>
    <w:p w:rsidR="002F2D2F" w:rsidRDefault="002F2D2F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самого </w:t>
      </w:r>
      <w:r w:rsidRPr="00C150C3">
        <w:rPr>
          <w:rFonts w:ascii="Times New Roman" w:hAnsi="Times New Roman" w:cs="Times New Roman"/>
          <w:sz w:val="28"/>
          <w:szCs w:val="28"/>
        </w:rPr>
        <w:t>раннего детства мы должны тренировать орг</w:t>
      </w:r>
      <w:r>
        <w:rPr>
          <w:rFonts w:ascii="Times New Roman" w:hAnsi="Times New Roman" w:cs="Times New Roman"/>
          <w:sz w:val="28"/>
          <w:szCs w:val="28"/>
        </w:rPr>
        <w:t xml:space="preserve">аны чувств ребенка с нарушением </w:t>
      </w:r>
      <w:r w:rsidRPr="00C150C3">
        <w:rPr>
          <w:rFonts w:ascii="Times New Roman" w:hAnsi="Times New Roman" w:cs="Times New Roman"/>
          <w:sz w:val="28"/>
          <w:szCs w:val="28"/>
        </w:rPr>
        <w:t>зрения.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C150C3">
        <w:rPr>
          <w:rFonts w:ascii="Times New Roman" w:hAnsi="Times New Roman" w:cs="Times New Roman"/>
          <w:sz w:val="28"/>
          <w:szCs w:val="28"/>
        </w:rPr>
        <w:t>отому что именно осяз</w:t>
      </w:r>
      <w:r>
        <w:rPr>
          <w:rFonts w:ascii="Times New Roman" w:hAnsi="Times New Roman" w:cs="Times New Roman"/>
          <w:sz w:val="28"/>
          <w:szCs w:val="28"/>
        </w:rPr>
        <w:t xml:space="preserve">ание позволяет малышу, имеющему </w:t>
      </w:r>
      <w:r w:rsidRPr="00C150C3">
        <w:rPr>
          <w:rFonts w:ascii="Times New Roman" w:hAnsi="Times New Roman" w:cs="Times New Roman"/>
          <w:sz w:val="28"/>
          <w:szCs w:val="28"/>
        </w:rPr>
        <w:t>проблемы со зрением, познать призна</w:t>
      </w:r>
      <w:r w:rsidR="006E238E">
        <w:rPr>
          <w:rFonts w:ascii="Times New Roman" w:hAnsi="Times New Roman" w:cs="Times New Roman"/>
          <w:sz w:val="28"/>
          <w:szCs w:val="28"/>
        </w:rPr>
        <w:t xml:space="preserve">ки и свойства окружающего мира. </w:t>
      </w:r>
      <w:r w:rsidRPr="00C150C3">
        <w:rPr>
          <w:rFonts w:ascii="Times New Roman" w:hAnsi="Times New Roman" w:cs="Times New Roman"/>
          <w:sz w:val="28"/>
          <w:szCs w:val="28"/>
        </w:rPr>
        <w:t>Действительно, разве можно с помощью слуха или о</w:t>
      </w:r>
      <w:r>
        <w:rPr>
          <w:rFonts w:ascii="Times New Roman" w:hAnsi="Times New Roman" w:cs="Times New Roman"/>
          <w:sz w:val="28"/>
          <w:szCs w:val="28"/>
        </w:rPr>
        <w:t xml:space="preserve">боняния узнать длину или </w:t>
      </w:r>
      <w:r w:rsidRPr="00C150C3">
        <w:rPr>
          <w:rFonts w:ascii="Times New Roman" w:hAnsi="Times New Roman" w:cs="Times New Roman"/>
          <w:sz w:val="28"/>
          <w:szCs w:val="28"/>
        </w:rPr>
        <w:t>высоту предмета, структуру его поверхности?</w:t>
      </w:r>
      <w:r w:rsidR="006E238E">
        <w:rPr>
          <w:rFonts w:ascii="Times New Roman" w:hAnsi="Times New Roman" w:cs="Times New Roman"/>
          <w:sz w:val="28"/>
          <w:szCs w:val="28"/>
        </w:rPr>
        <w:t xml:space="preserve"> </w:t>
      </w:r>
      <w:r w:rsidRPr="00C150C3">
        <w:rPr>
          <w:rFonts w:ascii="Times New Roman" w:hAnsi="Times New Roman" w:cs="Times New Roman"/>
          <w:sz w:val="28"/>
          <w:szCs w:val="28"/>
        </w:rPr>
        <w:t>И глаз, и рука способны отразить форму, величину, направление,</w:t>
      </w:r>
      <w:r w:rsidR="00AF1165">
        <w:rPr>
          <w:rFonts w:ascii="Times New Roman" w:hAnsi="Times New Roman" w:cs="Times New Roman"/>
          <w:sz w:val="28"/>
          <w:szCs w:val="28"/>
        </w:rPr>
        <w:t xml:space="preserve"> удаление,</w:t>
      </w:r>
      <w:r w:rsidRPr="00C150C3">
        <w:rPr>
          <w:rFonts w:ascii="Times New Roman" w:hAnsi="Times New Roman" w:cs="Times New Roman"/>
          <w:sz w:val="28"/>
          <w:szCs w:val="28"/>
        </w:rPr>
        <w:t xml:space="preserve"> покой и движение. Рука чувствует пл</w:t>
      </w:r>
      <w:r>
        <w:rPr>
          <w:rFonts w:ascii="Times New Roman" w:hAnsi="Times New Roman" w:cs="Times New Roman"/>
          <w:sz w:val="28"/>
          <w:szCs w:val="28"/>
        </w:rPr>
        <w:t xml:space="preserve">отность тела, его гладкость или </w:t>
      </w:r>
      <w:r w:rsidRPr="00C150C3">
        <w:rPr>
          <w:rFonts w:ascii="Times New Roman" w:hAnsi="Times New Roman" w:cs="Times New Roman"/>
          <w:sz w:val="28"/>
          <w:szCs w:val="28"/>
        </w:rPr>
        <w:t xml:space="preserve">шероховатость и степень </w:t>
      </w:r>
      <w:proofErr w:type="spellStart"/>
      <w:r w:rsidRPr="00C150C3">
        <w:rPr>
          <w:rFonts w:ascii="Times New Roman" w:hAnsi="Times New Roman" w:cs="Times New Roman"/>
          <w:sz w:val="28"/>
          <w:szCs w:val="28"/>
        </w:rPr>
        <w:t>нагретости</w:t>
      </w:r>
      <w:proofErr w:type="spellEnd"/>
      <w:r w:rsidRPr="00C150C3">
        <w:rPr>
          <w:rFonts w:ascii="Times New Roman" w:hAnsi="Times New Roman" w:cs="Times New Roman"/>
          <w:sz w:val="28"/>
          <w:szCs w:val="28"/>
        </w:rPr>
        <w:t xml:space="preserve">. </w:t>
      </w:r>
      <w:r w:rsidRPr="006C00AE">
        <w:rPr>
          <w:rFonts w:ascii="Times New Roman" w:hAnsi="Times New Roman" w:cs="Times New Roman"/>
          <w:sz w:val="28"/>
          <w:szCs w:val="28"/>
        </w:rPr>
        <w:t>Чем тоньше тактильные ощущения малыша, тем точнее он может сравнить, объединить или различить окружающие его предметы и явления, то есть наиболее успешно упорядочить мышление.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50C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ука, ощупывающая предметы, дает </w:t>
      </w:r>
      <w:r w:rsidRPr="00C150C3">
        <w:rPr>
          <w:rFonts w:ascii="Times New Roman" w:hAnsi="Times New Roman" w:cs="Times New Roman"/>
          <w:sz w:val="28"/>
          <w:szCs w:val="28"/>
        </w:rPr>
        <w:t>все, что дает нам гл</w:t>
      </w:r>
      <w:r w:rsidR="006E238E">
        <w:rPr>
          <w:rFonts w:ascii="Times New Roman" w:hAnsi="Times New Roman" w:cs="Times New Roman"/>
          <w:sz w:val="28"/>
          <w:szCs w:val="28"/>
        </w:rPr>
        <w:t xml:space="preserve">аз, за </w:t>
      </w:r>
      <w:r>
        <w:rPr>
          <w:rFonts w:ascii="Times New Roman" w:hAnsi="Times New Roman" w:cs="Times New Roman"/>
          <w:sz w:val="28"/>
          <w:szCs w:val="28"/>
        </w:rPr>
        <w:t xml:space="preserve">исключением окрашенности предметов и </w:t>
      </w:r>
      <w:r w:rsidRPr="00C150C3">
        <w:rPr>
          <w:rFonts w:ascii="Times New Roman" w:hAnsi="Times New Roman" w:cs="Times New Roman"/>
          <w:sz w:val="28"/>
          <w:szCs w:val="28"/>
        </w:rPr>
        <w:t xml:space="preserve">чувствования вдаль, за пределы длины руки. Вместе с тем, как показывает практика, </w:t>
      </w:r>
      <w:r w:rsidR="00AF1165">
        <w:rPr>
          <w:rFonts w:ascii="Times New Roman" w:hAnsi="Times New Roman" w:cs="Times New Roman"/>
          <w:sz w:val="28"/>
          <w:szCs w:val="28"/>
        </w:rPr>
        <w:t>часто родители незрячих и слабовидящих детей</w:t>
      </w:r>
      <w:r w:rsidRPr="00C150C3">
        <w:rPr>
          <w:rFonts w:ascii="Times New Roman" w:hAnsi="Times New Roman" w:cs="Times New Roman"/>
          <w:sz w:val="28"/>
          <w:szCs w:val="28"/>
        </w:rPr>
        <w:t>,</w:t>
      </w:r>
      <w:r w:rsidR="00AF1165">
        <w:rPr>
          <w:rFonts w:ascii="Times New Roman" w:hAnsi="Times New Roman" w:cs="Times New Roman"/>
          <w:sz w:val="28"/>
          <w:szCs w:val="28"/>
        </w:rPr>
        <w:t xml:space="preserve"> уделяют много внимания </w:t>
      </w:r>
      <w:r w:rsidRPr="00C150C3">
        <w:rPr>
          <w:rFonts w:ascii="Times New Roman" w:hAnsi="Times New Roman" w:cs="Times New Roman"/>
          <w:sz w:val="28"/>
          <w:szCs w:val="28"/>
        </w:rPr>
        <w:t>интеллектуальному развитию, не заботятся о</w:t>
      </w:r>
      <w:r w:rsidR="00AF1165">
        <w:rPr>
          <w:rFonts w:ascii="Times New Roman" w:hAnsi="Times New Roman" w:cs="Times New Roman"/>
          <w:sz w:val="28"/>
          <w:szCs w:val="28"/>
        </w:rPr>
        <w:t xml:space="preserve"> </w:t>
      </w:r>
      <w:r w:rsidRPr="00C150C3">
        <w:rPr>
          <w:rFonts w:ascii="Times New Roman" w:hAnsi="Times New Roman" w:cs="Times New Roman"/>
          <w:sz w:val="28"/>
          <w:szCs w:val="28"/>
        </w:rPr>
        <w:t>развитии его осязания. Многие взрослые, жал</w:t>
      </w:r>
      <w:r w:rsidR="006E238E">
        <w:rPr>
          <w:rFonts w:ascii="Times New Roman" w:hAnsi="Times New Roman" w:cs="Times New Roman"/>
          <w:sz w:val="28"/>
          <w:szCs w:val="28"/>
        </w:rPr>
        <w:t xml:space="preserve">ея малыша, не дают проявить ему </w:t>
      </w:r>
      <w:r w:rsidRPr="00C150C3">
        <w:rPr>
          <w:rFonts w:ascii="Times New Roman" w:hAnsi="Times New Roman" w:cs="Times New Roman"/>
          <w:sz w:val="28"/>
          <w:szCs w:val="28"/>
        </w:rPr>
        <w:t xml:space="preserve">самостоятельность в быту - кормят его, одевают, обувают. А ведь </w:t>
      </w:r>
      <w:r>
        <w:rPr>
          <w:rFonts w:ascii="Times New Roman" w:hAnsi="Times New Roman" w:cs="Times New Roman"/>
          <w:sz w:val="28"/>
          <w:szCs w:val="28"/>
        </w:rPr>
        <w:t>социально-</w:t>
      </w:r>
      <w:r w:rsidRPr="00C150C3">
        <w:rPr>
          <w:rFonts w:ascii="Times New Roman" w:hAnsi="Times New Roman" w:cs="Times New Roman"/>
          <w:sz w:val="28"/>
          <w:szCs w:val="28"/>
        </w:rPr>
        <w:t>бытовые навыки - хорошая основа для развития мелкой моторики.</w:t>
      </w:r>
    </w:p>
    <w:p w:rsidR="002F2D2F" w:rsidRPr="00122BF7" w:rsidRDefault="002F2D2F" w:rsidP="002654B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0C3">
        <w:rPr>
          <w:rFonts w:ascii="Times New Roman" w:hAnsi="Times New Roman" w:cs="Times New Roman"/>
          <w:sz w:val="28"/>
          <w:szCs w:val="28"/>
        </w:rPr>
        <w:t>Таким обра</w:t>
      </w:r>
      <w:r>
        <w:rPr>
          <w:rFonts w:ascii="Times New Roman" w:hAnsi="Times New Roman" w:cs="Times New Roman"/>
          <w:sz w:val="28"/>
          <w:szCs w:val="28"/>
        </w:rPr>
        <w:t xml:space="preserve">зом, осязание и мелкая моторика </w:t>
      </w:r>
      <w:r w:rsidRPr="00C150C3">
        <w:rPr>
          <w:rFonts w:ascii="Times New Roman" w:hAnsi="Times New Roman" w:cs="Times New Roman"/>
          <w:sz w:val="28"/>
          <w:szCs w:val="28"/>
        </w:rPr>
        <w:t xml:space="preserve">помогают ребенку с нарушением </w:t>
      </w:r>
      <w:r>
        <w:rPr>
          <w:rFonts w:ascii="Times New Roman" w:hAnsi="Times New Roman" w:cs="Times New Roman"/>
          <w:sz w:val="28"/>
          <w:szCs w:val="28"/>
        </w:rPr>
        <w:t xml:space="preserve">зрения исследовать, сравнивать, классифицировать окружающие его </w:t>
      </w:r>
      <w:r w:rsidRPr="00C150C3">
        <w:rPr>
          <w:rFonts w:ascii="Times New Roman" w:hAnsi="Times New Roman" w:cs="Times New Roman"/>
          <w:sz w:val="28"/>
          <w:szCs w:val="28"/>
        </w:rPr>
        <w:t xml:space="preserve">предметы, позволяя </w:t>
      </w:r>
      <w:r>
        <w:rPr>
          <w:rFonts w:ascii="Times New Roman" w:hAnsi="Times New Roman" w:cs="Times New Roman"/>
          <w:sz w:val="28"/>
          <w:szCs w:val="28"/>
        </w:rPr>
        <w:t>тем самым лучше познать мир, в котором он живет.</w:t>
      </w:r>
      <w:r w:rsidRPr="002F2D2F">
        <w:rPr>
          <w:rFonts w:ascii="Times New Roman" w:hAnsi="Times New Roman" w:cs="Times New Roman"/>
          <w:sz w:val="28"/>
          <w:szCs w:val="28"/>
        </w:rPr>
        <w:t xml:space="preserve"> </w:t>
      </w:r>
      <w:r w:rsidRPr="00FC6985">
        <w:rPr>
          <w:rFonts w:ascii="Times New Roman" w:hAnsi="Times New Roman" w:cs="Times New Roman"/>
          <w:sz w:val="28"/>
          <w:szCs w:val="28"/>
        </w:rPr>
        <w:t>Ребёнку необходимо предлагать различные игровые упражнения и задания на развитие осязательного восприятия. Варианты игровых уп</w:t>
      </w:r>
      <w:r>
        <w:rPr>
          <w:rFonts w:ascii="Times New Roman" w:hAnsi="Times New Roman" w:cs="Times New Roman"/>
          <w:sz w:val="28"/>
          <w:szCs w:val="28"/>
        </w:rPr>
        <w:t>ражнений могут быть следующими:</w:t>
      </w:r>
    </w:p>
    <w:p w:rsidR="002F2D2F" w:rsidRPr="009F549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2F5496" w:themeColor="accent5" w:themeShade="BF"/>
          <w:sz w:val="20"/>
          <w:szCs w:val="20"/>
        </w:rPr>
      </w:pPr>
      <w:r w:rsidRPr="009F549F">
        <w:rPr>
          <w:rStyle w:val="c8"/>
          <w:b/>
          <w:bCs/>
          <w:color w:val="2F5496" w:themeColor="accent5" w:themeShade="BF"/>
          <w:sz w:val="28"/>
          <w:szCs w:val="28"/>
        </w:rPr>
        <w:t>1. Формирование представлений о строении и возможностях рук.</w:t>
      </w:r>
    </w:p>
    <w:p w:rsidR="002F2D2F" w:rsidRPr="00F07396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6"/>
          <w:b/>
          <w:bCs/>
          <w:iCs/>
          <w:color w:val="000000"/>
          <w:sz w:val="28"/>
          <w:szCs w:val="28"/>
        </w:rPr>
      </w:pPr>
      <w:r w:rsidRPr="00F07396">
        <w:rPr>
          <w:rStyle w:val="c6"/>
          <w:b/>
          <w:bCs/>
          <w:iCs/>
          <w:color w:val="000000"/>
          <w:sz w:val="28"/>
          <w:szCs w:val="28"/>
        </w:rPr>
        <w:t>Цель: Познакомить с расположением, названием и назначением пальцев</w:t>
      </w:r>
    </w:p>
    <w:p w:rsidR="002F2D2F" w:rsidRPr="009F549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6"/>
          <w:bCs/>
          <w:iCs/>
          <w:color w:val="2F5496" w:themeColor="accent5" w:themeShade="BF"/>
          <w:sz w:val="28"/>
          <w:szCs w:val="28"/>
        </w:rPr>
      </w:pPr>
      <w:r w:rsidRPr="009F549F">
        <w:rPr>
          <w:rStyle w:val="c6"/>
          <w:bCs/>
          <w:iCs/>
          <w:color w:val="2F5496" w:themeColor="accent5" w:themeShade="BF"/>
          <w:sz w:val="28"/>
          <w:szCs w:val="28"/>
        </w:rPr>
        <w:t>«Пальчиковые игры»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>Этапы разучивания пальчиковых игр: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>1 этап. Взрослый сначала показывает ребенку игру сам.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>2 этап. Взрослый показывает игру, манипулируя пальцами и рукой ребенка.</w:t>
      </w:r>
    </w:p>
    <w:p w:rsidR="002F2D2F" w:rsidRPr="00150ABC" w:rsidRDefault="009F549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2F2D2F" w:rsidRPr="00150ABC">
        <w:rPr>
          <w:rFonts w:ascii="Times New Roman" w:hAnsi="Times New Roman" w:cs="Times New Roman"/>
          <w:sz w:val="28"/>
          <w:szCs w:val="28"/>
        </w:rPr>
        <w:t>этап. Взрослый и ребенок выполняют движения одновременно, взрослый проговаривает текст.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>4 этап. Ребенок выполняет движения с необходимой помощью взрослого.</w:t>
      </w:r>
    </w:p>
    <w:p w:rsidR="002F2D2F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>5 этап. Ребенок выполняет движения и проговаривает (по возможности) текст, а взрослый подсказывает и помогает.</w:t>
      </w:r>
    </w:p>
    <w:p w:rsidR="002F2D2F" w:rsidRPr="00E555B9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555B9">
        <w:rPr>
          <w:rFonts w:ascii="Times New Roman" w:hAnsi="Times New Roman" w:cs="Times New Roman"/>
          <w:sz w:val="28"/>
          <w:szCs w:val="28"/>
        </w:rPr>
        <w:t>. Выбрав 2-3 игры – отработайте их, и затем постепенно заменяйте новыми.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E555B9">
        <w:rPr>
          <w:rFonts w:ascii="Times New Roman" w:hAnsi="Times New Roman" w:cs="Times New Roman"/>
          <w:sz w:val="28"/>
          <w:szCs w:val="28"/>
        </w:rPr>
        <w:t>. Проводите занятия весело, «не замечайте», если ребенок на первых порах делает что-то неправильно, поощряйте все достижения ребенка!</w:t>
      </w:r>
    </w:p>
    <w:p w:rsidR="002F2D2F" w:rsidRPr="009F549F" w:rsidRDefault="002F2D2F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9F549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«На работу»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 xml:space="preserve">Большой палец встал один. 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 xml:space="preserve">Указательный — за ним. 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 xml:space="preserve">Средний будит безымянный. 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lastRenderedPageBreak/>
        <w:t xml:space="preserve">Тут поднял мизинчик малый. 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 xml:space="preserve">Встали братцы все — «Ура!» 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>На работу им пора.</w:t>
      </w:r>
    </w:p>
    <w:p w:rsidR="002F2D2F" w:rsidRPr="00F07396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0ABC">
        <w:rPr>
          <w:rFonts w:ascii="Times New Roman" w:hAnsi="Times New Roman" w:cs="Times New Roman"/>
          <w:i/>
          <w:sz w:val="28"/>
          <w:szCs w:val="28"/>
        </w:rPr>
        <w:t>Сжать пальцы в кулачок. Поочередно разгибать их, начиная с большого. А со слов «Встали братцы все...» — широ</w:t>
      </w:r>
      <w:r>
        <w:rPr>
          <w:rFonts w:ascii="Times New Roman" w:hAnsi="Times New Roman" w:cs="Times New Roman"/>
          <w:i/>
          <w:sz w:val="28"/>
          <w:szCs w:val="28"/>
        </w:rPr>
        <w:t>ко расставить пальцы в стороны.</w:t>
      </w:r>
    </w:p>
    <w:p w:rsidR="002F2D2F" w:rsidRPr="009F549F" w:rsidRDefault="002F2D2F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9F549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«Пальчики здороваются»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>Утром встали пальчики- маленькие мальчики,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 xml:space="preserve">Друг другу обрадовались, 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 xml:space="preserve">Здороваться начали. </w:t>
      </w:r>
    </w:p>
    <w:p w:rsidR="002F2D2F" w:rsidRPr="00150ABC" w:rsidRDefault="002F2D2F" w:rsidP="002654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0ABC">
        <w:rPr>
          <w:rFonts w:ascii="Times New Roman" w:hAnsi="Times New Roman" w:cs="Times New Roman"/>
          <w:sz w:val="28"/>
          <w:szCs w:val="28"/>
        </w:rPr>
        <w:t>Здравствуй, пальчик, здравствуй пальчик….</w:t>
      </w:r>
    </w:p>
    <w:p w:rsidR="002F2D2F" w:rsidRPr="006E238E" w:rsidRDefault="006E238E" w:rsidP="002654B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2F2D2F" w:rsidRPr="00F07396">
        <w:rPr>
          <w:rFonts w:ascii="Times New Roman" w:hAnsi="Times New Roman" w:cs="Times New Roman"/>
          <w:i/>
          <w:sz w:val="28"/>
          <w:szCs w:val="28"/>
        </w:rPr>
        <w:t>оочерёдное соприкосновение большого пальца руки ребёнка с кончиками</w:t>
      </w:r>
      <w:r>
        <w:rPr>
          <w:rFonts w:ascii="Times New Roman" w:hAnsi="Times New Roman" w:cs="Times New Roman"/>
          <w:i/>
          <w:sz w:val="28"/>
          <w:szCs w:val="28"/>
        </w:rPr>
        <w:t xml:space="preserve"> остальных пальцев той же руки.</w:t>
      </w:r>
    </w:p>
    <w:p w:rsidR="002F2D2F" w:rsidRPr="00F07396" w:rsidRDefault="006E238E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i/>
          <w:color w:val="000000"/>
          <w:sz w:val="20"/>
          <w:szCs w:val="20"/>
        </w:rPr>
      </w:pPr>
      <w:r w:rsidRPr="009F549F">
        <w:rPr>
          <w:rStyle w:val="c3"/>
          <w:color w:val="2F5496" w:themeColor="accent5" w:themeShade="BF"/>
          <w:sz w:val="28"/>
          <w:szCs w:val="28"/>
        </w:rPr>
        <w:t xml:space="preserve">«Посчитаем пальчики». </w:t>
      </w:r>
      <w:r w:rsidRPr="006E238E">
        <w:rPr>
          <w:rStyle w:val="c3"/>
          <w:i/>
          <w:sz w:val="28"/>
          <w:szCs w:val="28"/>
        </w:rPr>
        <w:t>С</w:t>
      </w:r>
      <w:r w:rsidRPr="00F07396">
        <w:rPr>
          <w:rStyle w:val="c1"/>
          <w:i/>
          <w:color w:val="000000"/>
          <w:sz w:val="28"/>
          <w:szCs w:val="28"/>
        </w:rPr>
        <w:t xml:space="preserve">жимают пальцы в кулак и разжимают их </w:t>
      </w:r>
      <w:r w:rsidR="002F2D2F" w:rsidRPr="00F07396">
        <w:rPr>
          <w:rStyle w:val="c1"/>
          <w:i/>
          <w:color w:val="000000"/>
          <w:sz w:val="28"/>
          <w:szCs w:val="28"/>
        </w:rPr>
        <w:t xml:space="preserve">Пальцы по одному загибаются к ладони. Сначала упражнение выполняется одной рукой, потом другой, затем обеими руками вместе.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На моей руке пять пальцев,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Пять </w:t>
      </w:r>
      <w:proofErr w:type="spellStart"/>
      <w:r>
        <w:rPr>
          <w:rStyle w:val="c1"/>
          <w:color w:val="000000"/>
          <w:sz w:val="28"/>
          <w:szCs w:val="28"/>
        </w:rPr>
        <w:t>хватальцев</w:t>
      </w:r>
      <w:proofErr w:type="spellEnd"/>
      <w:r>
        <w:rPr>
          <w:rStyle w:val="c1"/>
          <w:color w:val="000000"/>
          <w:sz w:val="28"/>
          <w:szCs w:val="28"/>
        </w:rPr>
        <w:t xml:space="preserve">, пять </w:t>
      </w:r>
      <w:proofErr w:type="spellStart"/>
      <w:r>
        <w:rPr>
          <w:rStyle w:val="c1"/>
          <w:color w:val="000000"/>
          <w:sz w:val="28"/>
          <w:szCs w:val="28"/>
        </w:rPr>
        <w:t>держальцев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Чтоб строгать и чтоб пилить,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Чтобы брать и чтоб дарить,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Чтобы их же сосчитать: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Раз, два, три, четыре, пять.</w:t>
      </w:r>
    </w:p>
    <w:p w:rsidR="002F2D2F" w:rsidRPr="00F07396" w:rsidRDefault="006E238E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i/>
          <w:color w:val="000000"/>
          <w:sz w:val="20"/>
          <w:szCs w:val="20"/>
        </w:rPr>
      </w:pPr>
      <w:r w:rsidRPr="00714653">
        <w:rPr>
          <w:rStyle w:val="c1"/>
          <w:color w:val="0070C0"/>
          <w:sz w:val="28"/>
          <w:szCs w:val="28"/>
        </w:rPr>
        <w:t xml:space="preserve"> </w:t>
      </w:r>
      <w:r w:rsidR="002F2D2F" w:rsidRPr="009F549F">
        <w:rPr>
          <w:rStyle w:val="c1"/>
          <w:color w:val="2F5496" w:themeColor="accent5" w:themeShade="BF"/>
          <w:sz w:val="28"/>
          <w:szCs w:val="28"/>
        </w:rPr>
        <w:t>«</w:t>
      </w:r>
      <w:r w:rsidR="002F2D2F" w:rsidRPr="009F549F">
        <w:rPr>
          <w:rStyle w:val="c3"/>
          <w:color w:val="2F5496" w:themeColor="accent5" w:themeShade="BF"/>
          <w:sz w:val="28"/>
          <w:szCs w:val="28"/>
        </w:rPr>
        <w:t>Пальчики бегут наперегонки».</w:t>
      </w:r>
      <w:r w:rsidR="002F2D2F" w:rsidRPr="00714653">
        <w:rPr>
          <w:rStyle w:val="c3"/>
          <w:color w:val="0070C0"/>
          <w:sz w:val="28"/>
          <w:szCs w:val="28"/>
        </w:rPr>
        <w:t> </w:t>
      </w:r>
      <w:r w:rsidR="002F2D2F" w:rsidRPr="00F07396">
        <w:rPr>
          <w:rStyle w:val="c1"/>
          <w:i/>
          <w:color w:val="000000"/>
          <w:sz w:val="28"/>
          <w:szCs w:val="28"/>
        </w:rPr>
        <w:t>Дети постукивают поочередно каждым пальцем по столу, двигая при этом кисти рук от нижнего края стола к верхнему, как бы имитируя бег наперегонки.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i/>
          <w:color w:val="000000"/>
          <w:sz w:val="28"/>
          <w:szCs w:val="28"/>
        </w:rPr>
      </w:pPr>
      <w:r w:rsidRPr="00714653">
        <w:rPr>
          <w:rStyle w:val="c3"/>
          <w:color w:val="0070C0"/>
          <w:sz w:val="28"/>
          <w:szCs w:val="28"/>
        </w:rPr>
        <w:t>«Пальчики просыпаются». </w:t>
      </w:r>
      <w:r w:rsidRPr="00F07396">
        <w:rPr>
          <w:rStyle w:val="c1"/>
          <w:i/>
          <w:color w:val="000000"/>
          <w:sz w:val="28"/>
          <w:szCs w:val="28"/>
        </w:rPr>
        <w:t>Кисти рук лежат на столе ладонями вниз. Пальцы по одному поочередно поднимаются вверх, остальные пальцы при этом прижаты к поверхности стола.</w:t>
      </w:r>
    </w:p>
    <w:p w:rsidR="002F2D2F" w:rsidRPr="00F07396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i/>
          <w:color w:val="000000"/>
          <w:sz w:val="20"/>
          <w:szCs w:val="20"/>
        </w:rPr>
      </w:pP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Упражнения на самомассаж рук:</w:t>
      </w:r>
    </w:p>
    <w:p w:rsidR="002F2D2F" w:rsidRPr="00F07396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i/>
          <w:color w:val="000000"/>
          <w:sz w:val="20"/>
          <w:szCs w:val="20"/>
        </w:rPr>
      </w:pPr>
      <w:r w:rsidRPr="009F549F">
        <w:rPr>
          <w:rStyle w:val="c1"/>
          <w:color w:val="2F5496" w:themeColor="accent5" w:themeShade="BF"/>
          <w:sz w:val="28"/>
          <w:szCs w:val="28"/>
        </w:rPr>
        <w:t>«</w:t>
      </w:r>
      <w:r w:rsidRPr="009F549F">
        <w:rPr>
          <w:rStyle w:val="c3"/>
          <w:color w:val="2F5496" w:themeColor="accent5" w:themeShade="BF"/>
          <w:sz w:val="28"/>
          <w:szCs w:val="28"/>
        </w:rPr>
        <w:t>Поглаживание». </w:t>
      </w:r>
      <w:r w:rsidRPr="00F07396">
        <w:rPr>
          <w:rStyle w:val="c1"/>
          <w:i/>
          <w:color w:val="000000"/>
          <w:sz w:val="28"/>
          <w:szCs w:val="28"/>
        </w:rPr>
        <w:t>Правая рука массирует левую от кончиков пальцев к запястью. Затем так же левая рука массирует правую.</w:t>
      </w:r>
    </w:p>
    <w:p w:rsidR="002F2D2F" w:rsidRPr="00F07396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i/>
          <w:color w:val="000000"/>
          <w:sz w:val="20"/>
          <w:szCs w:val="20"/>
        </w:rPr>
      </w:pPr>
      <w:r w:rsidRPr="009F549F">
        <w:rPr>
          <w:rStyle w:val="c1"/>
          <w:color w:val="2F5496" w:themeColor="accent5" w:themeShade="BF"/>
          <w:sz w:val="28"/>
          <w:szCs w:val="28"/>
        </w:rPr>
        <w:t>«</w:t>
      </w:r>
      <w:r w:rsidRPr="009F549F">
        <w:rPr>
          <w:rStyle w:val="c3"/>
          <w:color w:val="2F5496" w:themeColor="accent5" w:themeShade="BF"/>
          <w:sz w:val="28"/>
          <w:szCs w:val="28"/>
        </w:rPr>
        <w:t>Молоточек». </w:t>
      </w:r>
      <w:r w:rsidRPr="00F07396">
        <w:rPr>
          <w:rStyle w:val="c1"/>
          <w:i/>
          <w:color w:val="000000"/>
          <w:sz w:val="28"/>
          <w:szCs w:val="28"/>
        </w:rPr>
        <w:t>Кисти сжаты в кулаки. Кулаком правой руки постучать по кулаку левой. Поменять руки. Функцию молоточка выполняет то правая рука, то левая.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i/>
          <w:color w:val="000000"/>
          <w:sz w:val="28"/>
          <w:szCs w:val="28"/>
        </w:rPr>
      </w:pPr>
      <w:r w:rsidRPr="009F549F">
        <w:rPr>
          <w:rStyle w:val="c3"/>
          <w:color w:val="2F5496" w:themeColor="accent5" w:themeShade="BF"/>
          <w:sz w:val="28"/>
          <w:szCs w:val="28"/>
        </w:rPr>
        <w:t>«Карандаш</w:t>
      </w:r>
      <w:r w:rsidRPr="009F549F">
        <w:rPr>
          <w:rStyle w:val="c1"/>
          <w:color w:val="2F5496" w:themeColor="accent5" w:themeShade="BF"/>
          <w:sz w:val="28"/>
          <w:szCs w:val="28"/>
        </w:rPr>
        <w:t xml:space="preserve">». </w:t>
      </w:r>
      <w:r w:rsidRPr="00F07396">
        <w:rPr>
          <w:rStyle w:val="c1"/>
          <w:i/>
          <w:color w:val="000000"/>
          <w:sz w:val="28"/>
          <w:szCs w:val="28"/>
        </w:rPr>
        <w:t>Катание карандаша между ладонями.</w:t>
      </w:r>
    </w:p>
    <w:p w:rsidR="00604B0E" w:rsidRPr="009F549F" w:rsidRDefault="00604B0E" w:rsidP="002654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Fonts w:ascii="Calibri" w:hAnsi="Calibri"/>
          <w:color w:val="2F5496" w:themeColor="accent5" w:themeShade="BF"/>
          <w:sz w:val="20"/>
          <w:szCs w:val="20"/>
        </w:rPr>
      </w:pPr>
      <w:r w:rsidRPr="009F549F">
        <w:rPr>
          <w:rStyle w:val="c1"/>
          <w:color w:val="2F5496" w:themeColor="accent5" w:themeShade="BF"/>
          <w:sz w:val="28"/>
          <w:szCs w:val="28"/>
        </w:rPr>
        <w:t xml:space="preserve"> «Массаж».</w:t>
      </w:r>
    </w:p>
    <w:p w:rsidR="002F2D2F" w:rsidRPr="00F07396" w:rsidRDefault="002F2D2F" w:rsidP="002654BC">
      <w:pPr>
        <w:pStyle w:val="c0"/>
        <w:shd w:val="clear" w:color="auto" w:fill="FFFFFF"/>
        <w:tabs>
          <w:tab w:val="left" w:pos="4111"/>
        </w:tabs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Раз, два, три, четыре, пять</w:t>
      </w:r>
      <w:r w:rsidR="006E238E">
        <w:rPr>
          <w:rStyle w:val="c1"/>
          <w:color w:val="000000"/>
          <w:sz w:val="28"/>
          <w:szCs w:val="28"/>
        </w:rPr>
        <w:t xml:space="preserve"> </w:t>
      </w:r>
      <w:r w:rsidR="00604B0E">
        <w:rPr>
          <w:rStyle w:val="c1"/>
          <w:i/>
          <w:color w:val="000000"/>
          <w:sz w:val="28"/>
          <w:szCs w:val="28"/>
        </w:rPr>
        <w:t xml:space="preserve">         </w:t>
      </w:r>
      <w:proofErr w:type="gramStart"/>
      <w:r w:rsidR="00604B0E">
        <w:rPr>
          <w:rStyle w:val="c1"/>
          <w:i/>
          <w:color w:val="000000"/>
          <w:sz w:val="28"/>
          <w:szCs w:val="28"/>
        </w:rPr>
        <w:t xml:space="preserve">   </w:t>
      </w:r>
      <w:r w:rsidR="006E238E">
        <w:rPr>
          <w:rStyle w:val="c1"/>
          <w:i/>
          <w:color w:val="000000"/>
          <w:sz w:val="28"/>
          <w:szCs w:val="28"/>
        </w:rPr>
        <w:t>(</w:t>
      </w:r>
      <w:proofErr w:type="gramEnd"/>
      <w:r w:rsidR="006E238E" w:rsidRPr="00F07396">
        <w:rPr>
          <w:rStyle w:val="c1"/>
          <w:i/>
          <w:color w:val="000000"/>
          <w:sz w:val="28"/>
          <w:szCs w:val="28"/>
        </w:rPr>
        <w:t>поочередно</w:t>
      </w:r>
      <w:r w:rsidRPr="00F07396">
        <w:rPr>
          <w:rStyle w:val="c1"/>
          <w:i/>
          <w:color w:val="000000"/>
          <w:sz w:val="28"/>
          <w:szCs w:val="28"/>
        </w:rPr>
        <w:t xml:space="preserve"> соединяют мизинцы, потом безымянные </w:t>
      </w:r>
      <w:r w:rsidR="00604B0E">
        <w:rPr>
          <w:rStyle w:val="c1"/>
          <w:i/>
          <w:color w:val="000000"/>
          <w:sz w:val="28"/>
          <w:szCs w:val="28"/>
        </w:rPr>
        <w:t xml:space="preserve">                                                                                     </w:t>
      </w:r>
      <w:r w:rsidRPr="00F07396">
        <w:rPr>
          <w:rStyle w:val="c1"/>
          <w:i/>
          <w:color w:val="000000"/>
          <w:sz w:val="28"/>
          <w:szCs w:val="28"/>
        </w:rPr>
        <w:t>пальцы и т.д.)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Вышли пальцы погулять.</w:t>
      </w:r>
      <w:r>
        <w:rPr>
          <w:rFonts w:ascii="Calibri" w:hAnsi="Calibri"/>
          <w:color w:val="000000"/>
          <w:sz w:val="20"/>
          <w:szCs w:val="20"/>
        </w:rPr>
        <w:t xml:space="preserve">                      </w:t>
      </w:r>
      <w:r w:rsidRPr="00F07396">
        <w:rPr>
          <w:rStyle w:val="c1"/>
          <w:i/>
          <w:color w:val="000000"/>
          <w:sz w:val="28"/>
          <w:szCs w:val="28"/>
        </w:rPr>
        <w:t>(хлопают в ладоши)</w:t>
      </w:r>
    </w:p>
    <w:p w:rsidR="002F2D2F" w:rsidRPr="00F07396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Этот пальчик самый </w:t>
      </w:r>
      <w:proofErr w:type="gramStart"/>
      <w:r>
        <w:rPr>
          <w:rStyle w:val="c1"/>
          <w:color w:val="000000"/>
          <w:sz w:val="28"/>
          <w:szCs w:val="28"/>
        </w:rPr>
        <w:t>сильный,</w:t>
      </w:r>
      <w:r>
        <w:rPr>
          <w:rFonts w:ascii="Calibri" w:hAnsi="Calibri"/>
          <w:color w:val="000000"/>
          <w:sz w:val="20"/>
          <w:szCs w:val="20"/>
        </w:rPr>
        <w:t xml:space="preserve"> </w:t>
      </w:r>
      <w:r w:rsidR="006E238E">
        <w:rPr>
          <w:rFonts w:ascii="Calibri" w:hAnsi="Calibri"/>
          <w:color w:val="000000"/>
          <w:sz w:val="20"/>
          <w:szCs w:val="20"/>
        </w:rPr>
        <w:t xml:space="preserve">  </w:t>
      </w:r>
      <w:proofErr w:type="gramEnd"/>
      <w:r w:rsidR="006E238E">
        <w:rPr>
          <w:rFonts w:ascii="Calibri" w:hAnsi="Calibri"/>
          <w:color w:val="000000"/>
          <w:sz w:val="20"/>
          <w:szCs w:val="20"/>
        </w:rPr>
        <w:t xml:space="preserve">       </w:t>
      </w:r>
      <w:r w:rsidRPr="00F07396">
        <w:rPr>
          <w:rStyle w:val="c1"/>
          <w:i/>
          <w:color w:val="000000"/>
          <w:sz w:val="28"/>
          <w:szCs w:val="28"/>
        </w:rPr>
        <w:t>(массаж правого большого пальца)</w:t>
      </w:r>
    </w:p>
    <w:p w:rsidR="002F2D2F" w:rsidRPr="00F07396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Самый толстый и большой.</w:t>
      </w:r>
      <w:r>
        <w:rPr>
          <w:rFonts w:ascii="Calibri" w:hAnsi="Calibri"/>
          <w:color w:val="000000"/>
          <w:sz w:val="20"/>
          <w:szCs w:val="20"/>
        </w:rPr>
        <w:t xml:space="preserve">      </w:t>
      </w:r>
      <w:r w:rsidR="006E238E">
        <w:rPr>
          <w:rFonts w:ascii="Calibri" w:hAnsi="Calibri"/>
          <w:color w:val="000000"/>
          <w:sz w:val="20"/>
          <w:szCs w:val="20"/>
        </w:rPr>
        <w:t xml:space="preserve">           </w:t>
      </w:r>
      <w:r w:rsidR="006E238E">
        <w:rPr>
          <w:rStyle w:val="c1"/>
          <w:i/>
          <w:color w:val="000000"/>
          <w:sz w:val="28"/>
          <w:szCs w:val="28"/>
        </w:rPr>
        <w:t>(м</w:t>
      </w:r>
      <w:r w:rsidRPr="00F07396">
        <w:rPr>
          <w:rStyle w:val="c1"/>
          <w:i/>
          <w:color w:val="000000"/>
          <w:sz w:val="28"/>
          <w:szCs w:val="28"/>
        </w:rPr>
        <w:t>ассаж левого большого пальца)</w:t>
      </w:r>
    </w:p>
    <w:p w:rsidR="002F2D2F" w:rsidRPr="00F07396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Этот пальчик для </w:t>
      </w:r>
      <w:proofErr w:type="gramStart"/>
      <w:r>
        <w:rPr>
          <w:rStyle w:val="c1"/>
          <w:color w:val="000000"/>
          <w:sz w:val="28"/>
          <w:szCs w:val="28"/>
        </w:rPr>
        <w:t>того,</w:t>
      </w:r>
      <w:r>
        <w:rPr>
          <w:rFonts w:ascii="Calibri" w:hAnsi="Calibri"/>
          <w:color w:val="000000"/>
          <w:sz w:val="20"/>
          <w:szCs w:val="20"/>
        </w:rPr>
        <w:t xml:space="preserve">   </w:t>
      </w:r>
      <w:proofErr w:type="gramEnd"/>
      <w:r>
        <w:rPr>
          <w:rFonts w:ascii="Calibri" w:hAnsi="Calibri"/>
          <w:color w:val="000000"/>
          <w:sz w:val="20"/>
          <w:szCs w:val="20"/>
        </w:rPr>
        <w:t xml:space="preserve">       </w:t>
      </w:r>
      <w:r w:rsidR="006E238E">
        <w:rPr>
          <w:rFonts w:ascii="Calibri" w:hAnsi="Calibri"/>
          <w:color w:val="000000"/>
          <w:sz w:val="20"/>
          <w:szCs w:val="20"/>
        </w:rPr>
        <w:t xml:space="preserve">                  </w:t>
      </w:r>
      <w:r w:rsidRPr="00F07396">
        <w:rPr>
          <w:rStyle w:val="c1"/>
          <w:i/>
          <w:color w:val="000000"/>
          <w:sz w:val="28"/>
          <w:szCs w:val="28"/>
        </w:rPr>
        <w:t>(массаж правого указательного пальца)</w:t>
      </w:r>
    </w:p>
    <w:p w:rsidR="002F2D2F" w:rsidRPr="00F07396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Чтоб показывать его.</w:t>
      </w:r>
      <w:r>
        <w:rPr>
          <w:rFonts w:ascii="Calibri" w:hAnsi="Calibri"/>
          <w:color w:val="000000"/>
          <w:sz w:val="20"/>
          <w:szCs w:val="20"/>
        </w:rPr>
        <w:t xml:space="preserve">            </w:t>
      </w:r>
      <w:r w:rsidR="006E238E">
        <w:rPr>
          <w:rFonts w:ascii="Calibri" w:hAnsi="Calibri"/>
          <w:color w:val="000000"/>
          <w:sz w:val="20"/>
          <w:szCs w:val="20"/>
        </w:rPr>
        <w:t xml:space="preserve">                    </w:t>
      </w:r>
      <w:r>
        <w:rPr>
          <w:rFonts w:ascii="Calibri" w:hAnsi="Calibri"/>
          <w:color w:val="000000"/>
          <w:sz w:val="20"/>
          <w:szCs w:val="20"/>
        </w:rPr>
        <w:t xml:space="preserve"> </w:t>
      </w:r>
      <w:r w:rsidRPr="00F07396">
        <w:rPr>
          <w:rStyle w:val="c1"/>
          <w:i/>
          <w:color w:val="000000"/>
          <w:sz w:val="28"/>
          <w:szCs w:val="28"/>
        </w:rPr>
        <w:t>(массаж левого указательного пальца)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Этот пальчик самый длинный</w:t>
      </w:r>
      <w:r>
        <w:rPr>
          <w:rFonts w:ascii="Calibri" w:hAnsi="Calibri"/>
          <w:color w:val="000000"/>
          <w:sz w:val="20"/>
          <w:szCs w:val="20"/>
        </w:rPr>
        <w:t xml:space="preserve"> </w:t>
      </w:r>
      <w:r w:rsidR="006E238E">
        <w:rPr>
          <w:rFonts w:ascii="Calibri" w:hAnsi="Calibri"/>
          <w:color w:val="000000"/>
          <w:sz w:val="20"/>
          <w:szCs w:val="20"/>
        </w:rPr>
        <w:t xml:space="preserve">      </w:t>
      </w:r>
      <w:proofErr w:type="gramStart"/>
      <w:r w:rsidR="006E238E">
        <w:rPr>
          <w:rFonts w:ascii="Calibri" w:hAnsi="Calibri"/>
          <w:color w:val="000000"/>
          <w:sz w:val="20"/>
          <w:szCs w:val="20"/>
        </w:rPr>
        <w:t xml:space="preserve">   </w:t>
      </w:r>
      <w:r w:rsidRPr="00F07396">
        <w:rPr>
          <w:rStyle w:val="c1"/>
          <w:i/>
          <w:color w:val="000000"/>
          <w:sz w:val="28"/>
          <w:szCs w:val="28"/>
        </w:rPr>
        <w:t>(</w:t>
      </w:r>
      <w:proofErr w:type="gramEnd"/>
      <w:r w:rsidRPr="00F07396">
        <w:rPr>
          <w:rStyle w:val="c1"/>
          <w:i/>
          <w:color w:val="000000"/>
          <w:sz w:val="28"/>
          <w:szCs w:val="28"/>
        </w:rPr>
        <w:t>массаж правого среднего пальца)</w:t>
      </w:r>
    </w:p>
    <w:p w:rsidR="002F2D2F" w:rsidRPr="00F07396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 стоит он в середине.</w:t>
      </w:r>
      <w:r>
        <w:rPr>
          <w:rFonts w:ascii="Calibri" w:hAnsi="Calibri"/>
          <w:color w:val="000000"/>
          <w:sz w:val="20"/>
          <w:szCs w:val="20"/>
        </w:rPr>
        <w:t xml:space="preserve">                     </w:t>
      </w:r>
      <w:r w:rsidR="006E238E">
        <w:rPr>
          <w:rFonts w:ascii="Calibri" w:hAnsi="Calibri"/>
          <w:color w:val="000000"/>
          <w:sz w:val="20"/>
          <w:szCs w:val="20"/>
        </w:rPr>
        <w:t xml:space="preserve">       </w:t>
      </w:r>
      <w:r>
        <w:rPr>
          <w:rFonts w:ascii="Calibri" w:hAnsi="Calibri"/>
          <w:color w:val="000000"/>
          <w:sz w:val="20"/>
          <w:szCs w:val="20"/>
        </w:rPr>
        <w:t xml:space="preserve"> </w:t>
      </w:r>
      <w:r w:rsidRPr="00F07396">
        <w:rPr>
          <w:rStyle w:val="c1"/>
          <w:i/>
          <w:color w:val="000000"/>
          <w:sz w:val="28"/>
          <w:szCs w:val="28"/>
        </w:rPr>
        <w:t>(массаж левого среднего пальца)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Этот пальчик </w:t>
      </w:r>
      <w:proofErr w:type="gramStart"/>
      <w:r>
        <w:rPr>
          <w:rStyle w:val="c1"/>
          <w:color w:val="000000"/>
          <w:sz w:val="28"/>
          <w:szCs w:val="28"/>
        </w:rPr>
        <w:t>безымянный,</w:t>
      </w:r>
      <w:r>
        <w:rPr>
          <w:rFonts w:ascii="Calibri" w:hAnsi="Calibri"/>
          <w:color w:val="000000"/>
          <w:sz w:val="20"/>
          <w:szCs w:val="20"/>
        </w:rPr>
        <w:t xml:space="preserve">   </w:t>
      </w:r>
      <w:proofErr w:type="gramEnd"/>
      <w:r>
        <w:rPr>
          <w:rFonts w:ascii="Calibri" w:hAnsi="Calibri"/>
          <w:color w:val="000000"/>
          <w:sz w:val="20"/>
          <w:szCs w:val="20"/>
        </w:rPr>
        <w:t xml:space="preserve">           </w:t>
      </w:r>
      <w:r w:rsidR="006E238E">
        <w:rPr>
          <w:rFonts w:ascii="Calibri" w:hAnsi="Calibri"/>
          <w:color w:val="000000"/>
          <w:sz w:val="20"/>
          <w:szCs w:val="20"/>
        </w:rPr>
        <w:t xml:space="preserve">    </w:t>
      </w:r>
      <w:r w:rsidRPr="00E555B9">
        <w:rPr>
          <w:rStyle w:val="c1"/>
          <w:i/>
          <w:color w:val="000000"/>
          <w:sz w:val="28"/>
          <w:szCs w:val="28"/>
        </w:rPr>
        <w:t>(массаж правого безымянного пальца)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Избалованный он самый.</w:t>
      </w:r>
      <w:r>
        <w:rPr>
          <w:rFonts w:ascii="Calibri" w:hAnsi="Calibri"/>
          <w:color w:val="000000"/>
          <w:sz w:val="20"/>
          <w:szCs w:val="20"/>
        </w:rPr>
        <w:t xml:space="preserve">               </w:t>
      </w:r>
      <w:r w:rsidR="006E238E">
        <w:rPr>
          <w:rFonts w:ascii="Calibri" w:hAnsi="Calibri"/>
          <w:color w:val="000000"/>
          <w:sz w:val="20"/>
          <w:szCs w:val="20"/>
        </w:rPr>
        <w:t xml:space="preserve">        </w:t>
      </w:r>
      <w:r w:rsidRPr="00E555B9">
        <w:rPr>
          <w:rStyle w:val="c1"/>
          <w:i/>
          <w:color w:val="000000"/>
          <w:sz w:val="28"/>
          <w:szCs w:val="28"/>
        </w:rPr>
        <w:t>(массаж левого безымянного пальца)</w:t>
      </w:r>
    </w:p>
    <w:p w:rsidR="002F2D2F" w:rsidRPr="00E555B9" w:rsidRDefault="002F2D2F" w:rsidP="002654BC">
      <w:pPr>
        <w:pStyle w:val="c0"/>
        <w:shd w:val="clear" w:color="auto" w:fill="FFFFFF"/>
        <w:tabs>
          <w:tab w:val="left" w:pos="4111"/>
        </w:tabs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А мизинчик хоть и </w:t>
      </w:r>
      <w:proofErr w:type="gramStart"/>
      <w:r>
        <w:rPr>
          <w:rStyle w:val="c1"/>
          <w:color w:val="000000"/>
          <w:sz w:val="28"/>
          <w:szCs w:val="28"/>
        </w:rPr>
        <w:t>мал,</w:t>
      </w:r>
      <w:r>
        <w:rPr>
          <w:rFonts w:ascii="Calibri" w:hAnsi="Calibri"/>
          <w:color w:val="000000"/>
          <w:sz w:val="20"/>
          <w:szCs w:val="20"/>
        </w:rPr>
        <w:t xml:space="preserve">   </w:t>
      </w:r>
      <w:proofErr w:type="gramEnd"/>
      <w:r>
        <w:rPr>
          <w:rFonts w:ascii="Calibri" w:hAnsi="Calibri"/>
          <w:color w:val="000000"/>
          <w:sz w:val="20"/>
          <w:szCs w:val="20"/>
        </w:rPr>
        <w:t xml:space="preserve">                  </w:t>
      </w:r>
      <w:r w:rsidR="006E238E">
        <w:rPr>
          <w:rFonts w:ascii="Calibri" w:hAnsi="Calibri"/>
          <w:color w:val="000000"/>
          <w:sz w:val="20"/>
          <w:szCs w:val="20"/>
        </w:rPr>
        <w:t xml:space="preserve">      </w:t>
      </w:r>
      <w:r w:rsidRPr="00E555B9">
        <w:rPr>
          <w:rStyle w:val="c1"/>
          <w:i/>
          <w:color w:val="000000"/>
          <w:sz w:val="28"/>
          <w:szCs w:val="28"/>
        </w:rPr>
        <w:t>(массаж правого мизинца)</w:t>
      </w:r>
    </w:p>
    <w:p w:rsidR="002F2D2F" w:rsidRPr="00E555B9" w:rsidRDefault="002F2D2F" w:rsidP="002654BC">
      <w:pPr>
        <w:pStyle w:val="c0"/>
        <w:shd w:val="clear" w:color="auto" w:fill="FFFFFF"/>
        <w:tabs>
          <w:tab w:val="left" w:pos="4111"/>
        </w:tabs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Очень ловок и удал.</w:t>
      </w:r>
      <w:r>
        <w:rPr>
          <w:rFonts w:ascii="Calibri" w:hAnsi="Calibri"/>
          <w:color w:val="000000"/>
          <w:sz w:val="20"/>
          <w:szCs w:val="20"/>
        </w:rPr>
        <w:t xml:space="preserve">                         </w:t>
      </w:r>
      <w:r w:rsidR="00604B0E">
        <w:rPr>
          <w:rFonts w:ascii="Calibri" w:hAnsi="Calibri"/>
          <w:color w:val="000000"/>
          <w:sz w:val="20"/>
          <w:szCs w:val="20"/>
        </w:rPr>
        <w:t xml:space="preserve">           </w:t>
      </w:r>
      <w:r w:rsidRPr="00E555B9">
        <w:rPr>
          <w:rStyle w:val="c1"/>
          <w:i/>
          <w:color w:val="000000"/>
          <w:sz w:val="28"/>
          <w:szCs w:val="28"/>
        </w:rPr>
        <w:t>(массаж левого мизинца).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i/>
          <w:color w:val="000000"/>
          <w:sz w:val="20"/>
          <w:szCs w:val="20"/>
        </w:rPr>
      </w:pPr>
      <w:r w:rsidRPr="009F549F">
        <w:rPr>
          <w:rStyle w:val="c1"/>
          <w:color w:val="2F5496" w:themeColor="accent5" w:themeShade="BF"/>
          <w:sz w:val="28"/>
          <w:szCs w:val="28"/>
        </w:rPr>
        <w:lastRenderedPageBreak/>
        <w:t>«</w:t>
      </w:r>
      <w:r w:rsidRPr="009F549F">
        <w:rPr>
          <w:rStyle w:val="c3"/>
          <w:color w:val="2F5496" w:themeColor="accent5" w:themeShade="BF"/>
          <w:sz w:val="28"/>
          <w:szCs w:val="28"/>
        </w:rPr>
        <w:t>Как зовут пальчики?» </w:t>
      </w:r>
      <w:r w:rsidR="00604B0E">
        <w:rPr>
          <w:rStyle w:val="c1"/>
          <w:i/>
          <w:color w:val="000000"/>
          <w:sz w:val="28"/>
          <w:szCs w:val="28"/>
        </w:rPr>
        <w:t>Сжимаем руки в кулаки и разжимаем</w:t>
      </w:r>
      <w:r w:rsidRPr="00E555B9">
        <w:rPr>
          <w:rStyle w:val="c1"/>
          <w:i/>
          <w:color w:val="000000"/>
          <w:sz w:val="28"/>
          <w:szCs w:val="28"/>
        </w:rPr>
        <w:t xml:space="preserve"> их: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Пять пальцев на руке своей назвать по имени сумей.</w:t>
      </w:r>
    </w:p>
    <w:p w:rsidR="002F2D2F" w:rsidRDefault="00714653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 w:rsidRPr="0071465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A50B124" wp14:editId="44A8815A">
            <wp:simplePos x="0" y="0"/>
            <wp:positionH relativeFrom="margin">
              <wp:align>right</wp:align>
            </wp:positionH>
            <wp:positionV relativeFrom="paragraph">
              <wp:posOffset>159332</wp:posOffset>
            </wp:positionV>
            <wp:extent cx="2171065" cy="2033270"/>
            <wp:effectExtent l="19050" t="19050" r="19685" b="24130"/>
            <wp:wrapSquare wrapText="bothSides"/>
            <wp:docPr id="9" name="Рисунок 9" descr="https://i12.fotocdn.net/s125/b73e8cf2887ae258/public_pin_l/284079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12.fotocdn.net/s125/b73e8cf2887ae258/public_pin_l/2840796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2033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2F">
        <w:rPr>
          <w:rStyle w:val="c1"/>
          <w:color w:val="000000"/>
          <w:sz w:val="28"/>
          <w:szCs w:val="28"/>
        </w:rPr>
        <w:t>Первый пальчик - боковой, называется большой,</w:t>
      </w:r>
    </w:p>
    <w:p w:rsidR="002F2D2F" w:rsidRPr="00E555B9" w:rsidRDefault="00604B0E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i/>
          <w:color w:val="000000"/>
          <w:sz w:val="28"/>
          <w:szCs w:val="28"/>
        </w:rPr>
        <w:t>(</w:t>
      </w:r>
      <w:r w:rsidR="002F2D2F" w:rsidRPr="00E555B9">
        <w:rPr>
          <w:rStyle w:val="c1"/>
          <w:i/>
          <w:color w:val="000000"/>
          <w:sz w:val="28"/>
          <w:szCs w:val="28"/>
        </w:rPr>
        <w:t>показывают большие пальцы обеих рук)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Палец второй - указчик старательный,</w:t>
      </w:r>
      <w:r w:rsidR="00714653" w:rsidRPr="00714653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Не зря называется он указательный</w:t>
      </w:r>
    </w:p>
    <w:p w:rsidR="002F2D2F" w:rsidRPr="00E555B9" w:rsidRDefault="00604B0E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>
        <w:rPr>
          <w:rStyle w:val="c1"/>
          <w:i/>
          <w:color w:val="000000"/>
          <w:sz w:val="28"/>
          <w:szCs w:val="28"/>
        </w:rPr>
        <w:t>(</w:t>
      </w:r>
      <w:r w:rsidR="002F2D2F" w:rsidRPr="00E555B9">
        <w:rPr>
          <w:rStyle w:val="c1"/>
          <w:i/>
          <w:color w:val="000000"/>
          <w:sz w:val="28"/>
          <w:szCs w:val="28"/>
        </w:rPr>
        <w:t>показывают указательные пальцы)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Пальчик твой третий - как раз посредине,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Поэтому «средний» даю ему имя.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 w:rsidRPr="00E555B9">
        <w:rPr>
          <w:rStyle w:val="c1"/>
          <w:i/>
          <w:color w:val="000000"/>
          <w:sz w:val="28"/>
          <w:szCs w:val="28"/>
        </w:rPr>
        <w:t>(показывают средние пальцы)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Пальчик четвертый зовут безымянный,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Неповоротливый он и упрямый.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i/>
          <w:color w:val="000000"/>
          <w:sz w:val="20"/>
          <w:szCs w:val="20"/>
        </w:rPr>
      </w:pPr>
      <w:r w:rsidRPr="00E555B9">
        <w:rPr>
          <w:rStyle w:val="c1"/>
          <w:i/>
          <w:color w:val="000000"/>
          <w:sz w:val="28"/>
          <w:szCs w:val="28"/>
        </w:rPr>
        <w:t>(показывают безымянные пальцы)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Совсем как в семье, братец меньший - любимец,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 счету он пятый, зовется мизинец.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555B9">
        <w:rPr>
          <w:rStyle w:val="c1"/>
          <w:i/>
          <w:color w:val="000000"/>
          <w:sz w:val="28"/>
          <w:szCs w:val="28"/>
        </w:rPr>
        <w:t>(показывают мизинцы).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</w:p>
    <w:p w:rsidR="002F2D2F" w:rsidRPr="009F549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2F5496" w:themeColor="accent5" w:themeShade="BF"/>
          <w:sz w:val="20"/>
          <w:szCs w:val="20"/>
        </w:rPr>
      </w:pPr>
      <w:r w:rsidRPr="009F549F">
        <w:rPr>
          <w:rStyle w:val="c8"/>
          <w:b/>
          <w:bCs/>
          <w:color w:val="2F5496" w:themeColor="accent5" w:themeShade="BF"/>
          <w:sz w:val="28"/>
          <w:szCs w:val="28"/>
        </w:rPr>
        <w:t>2. Выделение сенсорных эталонов осязательных признаков предметов.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 w:rsidRPr="00E555B9">
        <w:rPr>
          <w:rStyle w:val="c6"/>
          <w:b/>
          <w:bCs/>
          <w:iCs/>
          <w:color w:val="000000"/>
          <w:sz w:val="28"/>
          <w:szCs w:val="28"/>
        </w:rPr>
        <w:t>Цель: учить различать свойства поверхности предметов (гладкая - шершавая - колючая, мягкая - твердая, липкий - пластичный).</w:t>
      </w:r>
    </w:p>
    <w:p w:rsidR="002F2D2F" w:rsidRPr="002D5C8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FF0000"/>
          <w:sz w:val="28"/>
          <w:szCs w:val="28"/>
        </w:rPr>
      </w:pPr>
      <w:r w:rsidRPr="009F549F">
        <w:rPr>
          <w:rStyle w:val="c3"/>
          <w:color w:val="2F5496" w:themeColor="accent5" w:themeShade="BF"/>
          <w:sz w:val="28"/>
          <w:szCs w:val="28"/>
        </w:rPr>
        <w:t>«Липкие материалы». </w:t>
      </w:r>
      <w:r>
        <w:rPr>
          <w:rStyle w:val="c1"/>
          <w:color w:val="000000"/>
          <w:sz w:val="28"/>
          <w:szCs w:val="28"/>
        </w:rPr>
        <w:t xml:space="preserve">Оборудование: съедобные материалы - тесто, мармелад, густое варенье, мусс, желе, шоколадная паста, мякоть банана.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9A699C">
        <w:rPr>
          <w:rStyle w:val="c1"/>
          <w:color w:val="000000"/>
          <w:sz w:val="28"/>
          <w:szCs w:val="28"/>
        </w:rPr>
        <w:t xml:space="preserve">Задания: 1. Обследовать предложенные материалы (съедобные попробовать на вкус). 2. Определить, какой из материалов самый липкий, какой пластичный. </w:t>
      </w:r>
    </w:p>
    <w:p w:rsidR="002F2D2F" w:rsidRDefault="00604B0E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Оборудование: н</w:t>
      </w:r>
      <w:r w:rsidR="002F2D2F">
        <w:rPr>
          <w:rStyle w:val="c1"/>
          <w:color w:val="000000"/>
          <w:sz w:val="28"/>
          <w:szCs w:val="28"/>
        </w:rPr>
        <w:t xml:space="preserve">есъедобные материалы - глина, пластилин, замазка, мокрый песок, размокшая газета. </w:t>
      </w:r>
    </w:p>
    <w:p w:rsidR="002F2D2F" w:rsidRPr="002D5C8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Задания: 1. Обследовать предложенные материалы. 2. Определить, какой из материалов самый липкий, какой пластичный. 3. Из пластичных материалов слепить колбаску, бублик и </w:t>
      </w:r>
      <w:proofErr w:type="gramStart"/>
      <w:r>
        <w:rPr>
          <w:rStyle w:val="c1"/>
          <w:color w:val="000000"/>
          <w:sz w:val="28"/>
          <w:szCs w:val="28"/>
        </w:rPr>
        <w:t>т.д..</w:t>
      </w:r>
      <w:proofErr w:type="gramEnd"/>
    </w:p>
    <w:p w:rsidR="002F2D2F" w:rsidRPr="002D5C8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FF0000"/>
          <w:sz w:val="28"/>
          <w:szCs w:val="28"/>
        </w:rPr>
      </w:pPr>
      <w:r w:rsidRPr="009F549F">
        <w:rPr>
          <w:rStyle w:val="c1"/>
          <w:color w:val="2F5496" w:themeColor="accent5" w:themeShade="BF"/>
          <w:sz w:val="28"/>
          <w:szCs w:val="28"/>
        </w:rPr>
        <w:t>«</w:t>
      </w:r>
      <w:r w:rsidRPr="009F549F">
        <w:rPr>
          <w:rStyle w:val="c3"/>
          <w:color w:val="2F5496" w:themeColor="accent5" w:themeShade="BF"/>
          <w:sz w:val="28"/>
          <w:szCs w:val="28"/>
        </w:rPr>
        <w:t>Юный кулинар».</w:t>
      </w:r>
      <w:r>
        <w:rPr>
          <w:rStyle w:val="c3"/>
          <w:color w:val="FF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 xml:space="preserve">Оборудование: тесто (глина, пластилин), формочки для теста, пластиковый нож.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Ход игры: взрослый показывает, что можно сделать с тестом: крутить, мять, бросать, раскатывать, резать, отщипывать, вырезать с помощью формочек фигурки. Ребенок повторяет действия взрослого.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Задания: 1. Вылепить из теста пирог (изделие прямоугольной формы), украсить его фигурками, вырезанными с помощью формочек. 2. Вылепить шарик, отщипнуть от него кусочек и т.д.</w:t>
      </w:r>
    </w:p>
    <w:p w:rsidR="00604B0E" w:rsidRDefault="00114F09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7911D1" wp14:editId="28AD796F">
            <wp:simplePos x="0" y="0"/>
            <wp:positionH relativeFrom="margin">
              <wp:posOffset>4950460</wp:posOffset>
            </wp:positionH>
            <wp:positionV relativeFrom="paragraph">
              <wp:posOffset>130421</wp:posOffset>
            </wp:positionV>
            <wp:extent cx="1678940" cy="2079625"/>
            <wp:effectExtent l="19050" t="19050" r="16510" b="15875"/>
            <wp:wrapSquare wrapText="bothSides"/>
            <wp:docPr id="8" name="Рисунок 8" descr="https://cs1.livemaster.ru/storage/93/63/913f66ff93026daf7a97d835efa9--kukly-i-igrushki-sensornye-meshochki-montessori-s-krup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1.livemaster.ru/storage/93/63/913f66ff93026daf7a97d835efa9--kukly-i-igrushki-sensornye-meshochki-montessori-s-krupa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78940" cy="2079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232" w:rsidRPr="009F549F" w:rsidRDefault="00675C07" w:rsidP="002654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/>
          <w:color w:val="2F5496" w:themeColor="accent5" w:themeShade="BF"/>
          <w:sz w:val="28"/>
          <w:szCs w:val="28"/>
        </w:rPr>
      </w:pPr>
      <w:r w:rsidRPr="009F549F">
        <w:rPr>
          <w:rStyle w:val="c1"/>
          <w:b/>
          <w:color w:val="2F5496" w:themeColor="accent5" w:themeShade="BF"/>
          <w:sz w:val="28"/>
          <w:szCs w:val="28"/>
        </w:rPr>
        <w:t>3. Развитие чувствительности на теле</w:t>
      </w:r>
    </w:p>
    <w:p w:rsidR="00675C07" w:rsidRPr="00675C07" w:rsidRDefault="00675C07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sz w:val="28"/>
          <w:szCs w:val="28"/>
        </w:rPr>
      </w:pPr>
      <w:r w:rsidRPr="00675C07">
        <w:rPr>
          <w:rStyle w:val="c1"/>
          <w:b/>
          <w:sz w:val="28"/>
          <w:szCs w:val="28"/>
        </w:rPr>
        <w:t>Цель: развивать тактильных ощущений на теле.</w:t>
      </w:r>
    </w:p>
    <w:p w:rsidR="008F6232" w:rsidRPr="006E0853" w:rsidRDefault="00114F09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C0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675C07" w:rsidRPr="009F549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«Т</w:t>
      </w:r>
      <w:r w:rsidR="008F6232" w:rsidRPr="009F549F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актильный коврик</w:t>
      </w:r>
      <w:r w:rsidR="00675C07" w:rsidRPr="009F549F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»</w:t>
      </w:r>
      <w:r w:rsidR="008F6232" w:rsidRPr="009F549F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.</w:t>
      </w:r>
      <w:r w:rsidR="008F6232" w:rsidRPr="0071465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8F6232" w:rsidRPr="006E0853">
        <w:rPr>
          <w:rFonts w:ascii="Times New Roman" w:hAnsi="Times New Roman" w:cs="Times New Roman"/>
          <w:sz w:val="28"/>
          <w:szCs w:val="28"/>
        </w:rPr>
        <w:t>Для этого сшейте небольшие мешочки и набейте их разными наполнителями: крупой, макаронами, бумагой, целлофаном. Пусть ребенок походит по нему ножками.</w:t>
      </w:r>
      <w:r w:rsidR="00675C07">
        <w:rPr>
          <w:rFonts w:ascii="Times New Roman" w:hAnsi="Times New Roman" w:cs="Times New Roman"/>
          <w:sz w:val="28"/>
          <w:szCs w:val="28"/>
        </w:rPr>
        <w:t xml:space="preserve"> Объясните ему, где, что лежит. В дальнейшем пусть сам определяет на ощупь.</w:t>
      </w:r>
    </w:p>
    <w:p w:rsidR="00F01EC6" w:rsidRDefault="00F01EC6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«Что я рисую?»</w:t>
      </w:r>
      <w:r w:rsidRPr="00714653">
        <w:rPr>
          <w:rFonts w:ascii="Times New Roman" w:hAnsi="Times New Roman" w:cs="Times New Roman"/>
          <w:color w:val="0070C0"/>
          <w:sz w:val="28"/>
          <w:szCs w:val="28"/>
        </w:rPr>
        <w:t> </w:t>
      </w:r>
      <w:r w:rsidR="008F6232" w:rsidRPr="006E0853">
        <w:rPr>
          <w:rFonts w:ascii="Times New Roman" w:hAnsi="Times New Roman" w:cs="Times New Roman"/>
          <w:sz w:val="28"/>
          <w:szCs w:val="28"/>
        </w:rPr>
        <w:t>Прикасайтесь к разным частям тела ребенка карандашом или перышком. Пусть ребенок угадает, одним или двумя карандашами вы п</w:t>
      </w:r>
      <w:r>
        <w:rPr>
          <w:rFonts w:ascii="Times New Roman" w:hAnsi="Times New Roman" w:cs="Times New Roman"/>
          <w:sz w:val="28"/>
          <w:szCs w:val="28"/>
        </w:rPr>
        <w:t xml:space="preserve">рикасаетесь к нему. </w:t>
      </w:r>
      <w:r w:rsidR="008F6232" w:rsidRPr="006E0853">
        <w:rPr>
          <w:rFonts w:ascii="Times New Roman" w:hAnsi="Times New Roman" w:cs="Times New Roman"/>
          <w:sz w:val="28"/>
          <w:szCs w:val="28"/>
        </w:rPr>
        <w:lastRenderedPageBreak/>
        <w:t xml:space="preserve">Рисуйте на теле малыша несложные картины: геометрические фигуры, буквы. Пусть он угадывает, что вы нарисовали. </w:t>
      </w:r>
    </w:p>
    <w:p w:rsidR="008F6232" w:rsidRPr="006E0853" w:rsidRDefault="008F6232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«Чем я дотрагиваюсь?»</w:t>
      </w:r>
      <w:r w:rsidRPr="004C5D86">
        <w:rPr>
          <w:rFonts w:ascii="Times New Roman" w:hAnsi="Times New Roman" w:cs="Times New Roman"/>
          <w:b/>
          <w:bCs/>
          <w:color w:val="2F5496" w:themeColor="accent5" w:themeShade="BF"/>
          <w:sz w:val="28"/>
          <w:szCs w:val="28"/>
        </w:rPr>
        <w:t> </w:t>
      </w:r>
      <w:r w:rsidRPr="006E0853">
        <w:rPr>
          <w:rFonts w:ascii="Times New Roman" w:hAnsi="Times New Roman" w:cs="Times New Roman"/>
          <w:sz w:val="28"/>
          <w:szCs w:val="28"/>
        </w:rPr>
        <w:t>Прикасайтесь к ребенку расческой, мочалко</w:t>
      </w:r>
      <w:r w:rsidR="00F01EC6">
        <w:rPr>
          <w:rFonts w:ascii="Times New Roman" w:hAnsi="Times New Roman" w:cs="Times New Roman"/>
          <w:sz w:val="28"/>
          <w:szCs w:val="28"/>
        </w:rPr>
        <w:t xml:space="preserve">й, </w:t>
      </w:r>
      <w:r w:rsidRPr="006E0853">
        <w:rPr>
          <w:rFonts w:ascii="Times New Roman" w:hAnsi="Times New Roman" w:cs="Times New Roman"/>
          <w:sz w:val="28"/>
          <w:szCs w:val="28"/>
        </w:rPr>
        <w:t>платочком, мягкой игрушкой.</w:t>
      </w:r>
      <w:r w:rsidR="00F01EC6">
        <w:rPr>
          <w:rFonts w:ascii="Times New Roman" w:hAnsi="Times New Roman" w:cs="Times New Roman"/>
          <w:sz w:val="28"/>
          <w:szCs w:val="28"/>
        </w:rPr>
        <w:t xml:space="preserve"> Пусть ребёнок определяет, чем вы до него дотронулись.</w:t>
      </w:r>
    </w:p>
    <w:p w:rsidR="00F01EC6" w:rsidRDefault="00F01EC6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«Т</w:t>
      </w:r>
      <w:r w:rsidR="008F6232"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актильные аппликации</w:t>
      </w:r>
      <w:r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»</w:t>
      </w:r>
      <w:r w:rsidR="008F6232" w:rsidRPr="004C5D86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.</w:t>
      </w:r>
      <w:r w:rsidR="008F6232" w:rsidRPr="0071465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F01EC6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8F6232" w:rsidRPr="006E0853">
        <w:rPr>
          <w:rFonts w:ascii="Times New Roman" w:hAnsi="Times New Roman" w:cs="Times New Roman"/>
          <w:sz w:val="28"/>
          <w:szCs w:val="28"/>
        </w:rPr>
        <w:t xml:space="preserve">кусочки кожи, бумагу, палочки, спички, скорлупки, листья и т.д. </w:t>
      </w:r>
    </w:p>
    <w:p w:rsidR="008F6232" w:rsidRPr="006E0853" w:rsidRDefault="00F01EC6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1. Н</w:t>
      </w:r>
      <w:r w:rsidR="008F6232" w:rsidRPr="006E0853">
        <w:rPr>
          <w:rFonts w:ascii="Times New Roman" w:hAnsi="Times New Roman" w:cs="Times New Roman"/>
          <w:sz w:val="28"/>
          <w:szCs w:val="28"/>
        </w:rPr>
        <w:t>амазать лист клеем и выкладывать эти кусочки в хаотичном порядке. Не ограничивайте малыша ни в чем, пусть творит так, как ему хочется.</w:t>
      </w:r>
    </w:p>
    <w:p w:rsidR="002F2D2F" w:rsidRPr="002D5C8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2D2F" w:rsidRPr="004C5D86" w:rsidRDefault="00F01EC6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2F5496" w:themeColor="accent5" w:themeShade="BF"/>
          <w:sz w:val="20"/>
          <w:szCs w:val="20"/>
        </w:rPr>
      </w:pPr>
      <w:r w:rsidRPr="004C5D86">
        <w:rPr>
          <w:rStyle w:val="c8"/>
          <w:b/>
          <w:bCs/>
          <w:color w:val="2F5496" w:themeColor="accent5" w:themeShade="BF"/>
          <w:sz w:val="28"/>
          <w:szCs w:val="28"/>
        </w:rPr>
        <w:t>4</w:t>
      </w:r>
      <w:r w:rsidR="002F2D2F" w:rsidRPr="004C5D86">
        <w:rPr>
          <w:rStyle w:val="c8"/>
          <w:b/>
          <w:bCs/>
          <w:color w:val="2F5496" w:themeColor="accent5" w:themeShade="BF"/>
          <w:sz w:val="28"/>
          <w:szCs w:val="28"/>
        </w:rPr>
        <w:t>. Развитие способности к различению структуры поверхностей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 w:rsidRPr="00E555B9">
        <w:rPr>
          <w:rStyle w:val="c6"/>
          <w:b/>
          <w:bCs/>
          <w:iCs/>
          <w:color w:val="000000"/>
          <w:sz w:val="28"/>
          <w:szCs w:val="28"/>
        </w:rPr>
        <w:t>Цель: учить различать структуру поверхности предметов.</w:t>
      </w:r>
    </w:p>
    <w:p w:rsidR="00AF1165" w:rsidRDefault="002F2D2F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 xml:space="preserve"> </w:t>
      </w:r>
      <w:r w:rsidR="008F6232" w:rsidRPr="004C5D86">
        <w:rPr>
          <w:rStyle w:val="c3"/>
          <w:color w:val="2F5496" w:themeColor="accent5" w:themeShade="BF"/>
          <w:sz w:val="28"/>
          <w:szCs w:val="28"/>
        </w:rPr>
        <w:t>«</w:t>
      </w:r>
      <w:r w:rsidR="00AF1165"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На улице</w:t>
      </w:r>
      <w:r w:rsidR="008F6232"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»</w:t>
      </w:r>
      <w:r w:rsidR="00AF1165"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.</w:t>
      </w:r>
      <w:r w:rsidR="008F6232" w:rsidRPr="004C5D86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AF1165" w:rsidRPr="006E0853">
        <w:rPr>
          <w:rFonts w:ascii="Times New Roman" w:hAnsi="Times New Roman" w:cs="Times New Roman"/>
          <w:sz w:val="28"/>
          <w:szCs w:val="28"/>
        </w:rPr>
        <w:t>Когда гуляете на улице, прикасайтесь к коре дерева, к листьям, к песку, земле, цветам. Обращайте внимание на различия в ощущениях. Предложите ребенку закрыть глаза. Возьмите для начала два разных материала. Пусть это будет кора дерева и листочек. Предварительно потрогайте их с открытыми глазами. Возьмите ручку малыша и прикоснитесь к одному из них. Пусть угадает – что это было? Осенью наступайте на шуршащие листья, слушайте при этом звуки под ногами. Можно взять в руки листочек и растереть его пальцами на мелкие кусочки. Этим можно заниматься и дома – растираем листочки на лист бумаги, предварительно намазанный клеем – вот и отличная аппликация.</w:t>
      </w:r>
      <w:r w:rsidR="00AF1165" w:rsidRPr="00AF11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AF1165" w:rsidRPr="006E0853" w:rsidRDefault="00AF1165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«Отгадай-ка»</w:t>
      </w:r>
      <w:r w:rsidR="008F6232"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.</w:t>
      </w:r>
      <w:r w:rsidR="008F6232" w:rsidRPr="004C5D86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Pr="006E0853">
        <w:rPr>
          <w:rFonts w:ascii="Times New Roman" w:hAnsi="Times New Roman" w:cs="Times New Roman"/>
          <w:sz w:val="28"/>
          <w:szCs w:val="28"/>
        </w:rPr>
        <w:t>Возьмите несколько разнообразных по фактуре предметов – камень, колесо от машинки, маленький мячик. Необходимо брать небольшие предметы, чтобы они могли поместиться в ручку малыша. Предложите ребенку закрыть глаза, положите один из предметов ему на ладонь, попросите угадать, что это.</w:t>
      </w:r>
    </w:p>
    <w:p w:rsidR="002F2D2F" w:rsidRDefault="00114F09" w:rsidP="002654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4C5D86">
        <w:rPr>
          <w:noProof/>
          <w:color w:val="2F5496" w:themeColor="accent5" w:themeShade="BF"/>
        </w:rPr>
        <w:drawing>
          <wp:anchor distT="0" distB="0" distL="114300" distR="114300" simplePos="0" relativeHeight="251662336" behindDoc="0" locked="0" layoutInCell="1" allowOverlap="1" wp14:anchorId="19B91861" wp14:editId="6CE8EEA4">
            <wp:simplePos x="0" y="0"/>
            <wp:positionH relativeFrom="margin">
              <wp:align>right</wp:align>
            </wp:positionH>
            <wp:positionV relativeFrom="paragraph">
              <wp:posOffset>127213</wp:posOffset>
            </wp:positionV>
            <wp:extent cx="2611120" cy="1369695"/>
            <wp:effectExtent l="19050" t="19050" r="17780" b="20955"/>
            <wp:wrapSquare wrapText="bothSides"/>
            <wp:docPr id="7" name="Рисунок 7" descr="https://wachanga-res.cloudinary.com/c_fill,h_630,q_85,w_1200/056d1efae85ad15165f2637c78e6e1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achanga-res.cloudinary.com/c_fill,h_630,q_85,w_1200/056d1efae85ad15165f2637c78e6e1d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369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2F" w:rsidRPr="004C5D86">
        <w:rPr>
          <w:rStyle w:val="c3"/>
          <w:color w:val="2F5496" w:themeColor="accent5" w:themeShade="BF"/>
          <w:sz w:val="28"/>
          <w:szCs w:val="28"/>
        </w:rPr>
        <w:t>«Ящик с кусочками тканей». </w:t>
      </w:r>
      <w:r w:rsidR="002F2D2F">
        <w:rPr>
          <w:rStyle w:val="c1"/>
          <w:color w:val="000000"/>
          <w:sz w:val="28"/>
          <w:szCs w:val="28"/>
        </w:rPr>
        <w:t xml:space="preserve">Оборудование: несколько кусочков ткани, одинаковых попарно, отличающихся друг от друга фактурой (шелк, шерсть, хлопок, драп, искусственное волокно и т.д.).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Ход игр</w:t>
      </w:r>
      <w:r w:rsidR="00F01EC6">
        <w:rPr>
          <w:rStyle w:val="c1"/>
          <w:color w:val="000000"/>
          <w:sz w:val="28"/>
          <w:szCs w:val="28"/>
        </w:rPr>
        <w:t>ы: бери</w:t>
      </w:r>
      <w:r>
        <w:rPr>
          <w:rStyle w:val="c1"/>
          <w:color w:val="000000"/>
          <w:sz w:val="28"/>
          <w:szCs w:val="28"/>
        </w:rPr>
        <w:t>т</w:t>
      </w:r>
      <w:r w:rsidR="00F01EC6">
        <w:rPr>
          <w:rStyle w:val="c1"/>
          <w:color w:val="000000"/>
          <w:sz w:val="28"/>
          <w:szCs w:val="28"/>
        </w:rPr>
        <w:t>е кусочки тканей из ящика и клади</w:t>
      </w:r>
      <w:r>
        <w:rPr>
          <w:rStyle w:val="c1"/>
          <w:color w:val="000000"/>
          <w:sz w:val="28"/>
          <w:szCs w:val="28"/>
        </w:rPr>
        <w:t>т</w:t>
      </w:r>
      <w:r w:rsidR="00F01EC6">
        <w:rPr>
          <w:rStyle w:val="c1"/>
          <w:color w:val="000000"/>
          <w:sz w:val="28"/>
          <w:szCs w:val="28"/>
        </w:rPr>
        <w:t>е</w:t>
      </w:r>
      <w:r>
        <w:rPr>
          <w:rStyle w:val="c1"/>
          <w:color w:val="000000"/>
          <w:sz w:val="28"/>
          <w:szCs w:val="28"/>
        </w:rPr>
        <w:t xml:space="preserve"> их на стол, попарно упорядочивая. Кладет перед ребенком две пары сильно отличающихся друг от друга тканей, </w:t>
      </w:r>
      <w:r w:rsidR="00604B0E">
        <w:rPr>
          <w:rStyle w:val="c1"/>
          <w:color w:val="000000"/>
          <w:sz w:val="28"/>
          <w:szCs w:val="28"/>
        </w:rPr>
        <w:t xml:space="preserve">ребёнок </w:t>
      </w:r>
      <w:r>
        <w:rPr>
          <w:rStyle w:val="c1"/>
          <w:color w:val="000000"/>
          <w:sz w:val="28"/>
          <w:szCs w:val="28"/>
        </w:rPr>
        <w:t xml:space="preserve">берет поочередно кусочки в руку и обследует их. </w:t>
      </w:r>
      <w:r w:rsidR="006B4B0D">
        <w:rPr>
          <w:rStyle w:val="c1"/>
          <w:color w:val="000000"/>
          <w:sz w:val="28"/>
          <w:szCs w:val="28"/>
        </w:rPr>
        <w:t>Теперь</w:t>
      </w:r>
      <w:r>
        <w:rPr>
          <w:rStyle w:val="c1"/>
          <w:color w:val="000000"/>
          <w:sz w:val="28"/>
          <w:szCs w:val="28"/>
        </w:rPr>
        <w:t xml:space="preserve"> перемешивает</w:t>
      </w:r>
      <w:r w:rsidR="006B4B0D">
        <w:rPr>
          <w:rStyle w:val="c1"/>
          <w:color w:val="000000"/>
          <w:sz w:val="28"/>
          <w:szCs w:val="28"/>
        </w:rPr>
        <w:t>е</w:t>
      </w:r>
      <w:r>
        <w:rPr>
          <w:rStyle w:val="c1"/>
          <w:color w:val="000000"/>
          <w:sz w:val="28"/>
          <w:szCs w:val="28"/>
        </w:rPr>
        <w:t xml:space="preserve"> кусочки, дает</w:t>
      </w:r>
      <w:r w:rsidR="006B4B0D">
        <w:rPr>
          <w:rStyle w:val="c1"/>
          <w:color w:val="000000"/>
          <w:sz w:val="28"/>
          <w:szCs w:val="28"/>
        </w:rPr>
        <w:t>е</w:t>
      </w:r>
      <w:r>
        <w:rPr>
          <w:rStyle w:val="c1"/>
          <w:color w:val="000000"/>
          <w:sz w:val="28"/>
          <w:szCs w:val="28"/>
        </w:rPr>
        <w:t xml:space="preserve"> один из них в руки ребенку, ребенок </w:t>
      </w:r>
      <w:r w:rsidR="006B4B0D">
        <w:rPr>
          <w:rStyle w:val="c1"/>
          <w:color w:val="000000"/>
          <w:sz w:val="28"/>
          <w:szCs w:val="28"/>
        </w:rPr>
        <w:t>должен его обследовать и найти</w:t>
      </w:r>
      <w:r>
        <w:rPr>
          <w:rStyle w:val="c1"/>
          <w:color w:val="000000"/>
          <w:sz w:val="28"/>
          <w:szCs w:val="28"/>
        </w:rPr>
        <w:t xml:space="preserve"> такой же среди остальных кусочков. Постепенно вводятся другие пары.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Задания: 1. Сложи попарно одинаковые кусочки тканей. 2. Найди кусочки гладкой (шершавой, жесткой, мягкой, толстой, тонкой) ткани. 3. Исследуй свойства тканей, из которых сшита твоя одежда (гладкая - шершавая, толстая - тонкая, мягкая - жесткая). </w:t>
      </w:r>
    </w:p>
    <w:p w:rsidR="00CC7512" w:rsidRDefault="00CC7512" w:rsidP="002654BC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D86">
        <w:rPr>
          <w:rFonts w:ascii="Times New Roman" w:eastAsia="Times New Roman" w:hAnsi="Times New Roman" w:cs="Times New Roman"/>
          <w:bCs/>
          <w:color w:val="2F5496" w:themeColor="accent5" w:themeShade="BF"/>
          <w:sz w:val="28"/>
          <w:szCs w:val="28"/>
          <w:lang w:eastAsia="ru-RU"/>
        </w:rPr>
        <w:t>«Платочек для куклы»</w:t>
      </w:r>
      <w:r w:rsidRPr="004C5D86">
        <w:rPr>
          <w:rFonts w:ascii="Times New Roman" w:eastAsia="Times New Roman" w:hAnsi="Times New Roman" w:cs="Times New Roman"/>
          <w:color w:val="2F5496" w:themeColor="accent5" w:themeShade="BF"/>
          <w:sz w:val="28"/>
          <w:szCs w:val="28"/>
          <w:lang w:eastAsia="ru-RU"/>
        </w:rPr>
        <w:t>.</w:t>
      </w:r>
      <w:r w:rsidRPr="00714653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Pr="00CC751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</w:t>
      </w:r>
      <w:r w:rsidRPr="003A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кук</w:t>
      </w:r>
      <w:r w:rsidRPr="003A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A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разных платочках (шелковом, шерстяном, вязаном).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прозрачный мешочек.</w:t>
      </w:r>
    </w:p>
    <w:p w:rsidR="00CC7512" w:rsidRDefault="00CC7512" w:rsidP="002654BC">
      <w:pPr>
        <w:shd w:val="clear" w:color="auto" w:fill="FFFFFF"/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 ребёнок</w:t>
      </w:r>
      <w:r w:rsidR="00BE5D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поочередно рассматривает и ощупывае</w:t>
      </w:r>
      <w:r w:rsidRPr="003A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все платочки. Затем платочки снимают и складывают в мешочек.</w:t>
      </w:r>
    </w:p>
    <w:p w:rsidR="00CC7512" w:rsidRPr="003A3C4B" w:rsidRDefault="00CC7512" w:rsidP="002654BC">
      <w:pPr>
        <w:shd w:val="clear" w:color="auto" w:fill="FFFFFF"/>
        <w:spacing w:after="0" w:line="270" w:lineRule="atLeast"/>
        <w:ind w:firstLine="708"/>
        <w:jc w:val="both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1. Отыщи</w:t>
      </w:r>
      <w:r w:rsidRPr="003A3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мешочке нужный платочек для каждой куклы.</w:t>
      </w:r>
    </w:p>
    <w:p w:rsidR="002F2D2F" w:rsidRDefault="00CC7512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 xml:space="preserve"> </w:t>
      </w:r>
      <w:r w:rsidR="002F2D2F" w:rsidRPr="004C5D86">
        <w:rPr>
          <w:rStyle w:val="c3"/>
          <w:color w:val="2F5496" w:themeColor="accent5" w:themeShade="BF"/>
          <w:sz w:val="28"/>
          <w:szCs w:val="28"/>
        </w:rPr>
        <w:t>«Ателье». </w:t>
      </w:r>
      <w:r w:rsidR="002F2D2F">
        <w:rPr>
          <w:rStyle w:val="c1"/>
          <w:color w:val="000000"/>
          <w:sz w:val="28"/>
          <w:szCs w:val="28"/>
        </w:rPr>
        <w:t xml:space="preserve">Оборудование: куклы, одетые в платья, сшитые из тканей разных фактур; кусочки тканей, из которых сшиты кукольные платья.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lastRenderedPageBreak/>
        <w:t>Задание: подберите ткань кукле на платок так, чтобы ткань платья и платка были одинаковы.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«Туалетные принадлежности». </w:t>
      </w:r>
      <w:r>
        <w:rPr>
          <w:rStyle w:val="c1"/>
          <w:color w:val="000000"/>
          <w:sz w:val="28"/>
          <w:szCs w:val="28"/>
        </w:rPr>
        <w:t xml:space="preserve">Оборудование: пена для бритья, зубная паста, гель для волос, туалетное мыло.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Задания: 1. Нанеси пену для бритья на ладонь, разотри ее. Опусти руку в таз с мыльной водой. Какая пена гуще? 2. Сравни зубную пасту и гель для волос. Что гуще? 3. Выложи каждое вещество в тарелочку и расположи тарелочки в таком порядке: самый густой - густой - менее густой - жидкий.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</w:p>
    <w:p w:rsidR="002F2D2F" w:rsidRPr="004C5D86" w:rsidRDefault="00F01EC6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2F5496" w:themeColor="accent5" w:themeShade="BF"/>
          <w:sz w:val="20"/>
          <w:szCs w:val="20"/>
        </w:rPr>
      </w:pPr>
      <w:r w:rsidRPr="004C5D86">
        <w:rPr>
          <w:rStyle w:val="c8"/>
          <w:b/>
          <w:bCs/>
          <w:color w:val="2F5496" w:themeColor="accent5" w:themeShade="BF"/>
          <w:sz w:val="28"/>
          <w:szCs w:val="28"/>
        </w:rPr>
        <w:t>5</w:t>
      </w:r>
      <w:r w:rsidR="002F2D2F" w:rsidRPr="004C5D86">
        <w:rPr>
          <w:rStyle w:val="c8"/>
          <w:b/>
          <w:bCs/>
          <w:color w:val="2F5496" w:themeColor="accent5" w:themeShade="BF"/>
          <w:sz w:val="28"/>
          <w:szCs w:val="28"/>
        </w:rPr>
        <w:t>. Развитие способности к восприятию температурных различий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 w:rsidRPr="00E555B9">
        <w:rPr>
          <w:rStyle w:val="c6"/>
          <w:b/>
          <w:bCs/>
          <w:iCs/>
          <w:color w:val="000000"/>
          <w:sz w:val="28"/>
          <w:szCs w:val="28"/>
        </w:rPr>
        <w:t>Цель: учить различать температурные различия.</w:t>
      </w:r>
    </w:p>
    <w:p w:rsidR="006B4B0D" w:rsidRPr="006E0853" w:rsidRDefault="006B4B0D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5D86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«Горячий, холодный»</w:t>
      </w:r>
      <w:r w:rsidRPr="004C5D86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.</w:t>
      </w:r>
      <w:r w:rsidRPr="00714653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E0853">
        <w:rPr>
          <w:rFonts w:ascii="Times New Roman" w:hAnsi="Times New Roman" w:cs="Times New Roman"/>
          <w:sz w:val="28"/>
          <w:szCs w:val="28"/>
        </w:rPr>
        <w:t>Возьмите несколько парных бутылок, наполните их водой – половину горячей, половину холодной. Расскажите малышу сказку о том, что существует</w:t>
      </w:r>
      <w:r w:rsidR="004C5D86">
        <w:rPr>
          <w:rFonts w:ascii="Times New Roman" w:hAnsi="Times New Roman" w:cs="Times New Roman"/>
          <w:sz w:val="28"/>
          <w:szCs w:val="28"/>
        </w:rPr>
        <w:t xml:space="preserve"> две сказочные страны – «Холодная</w:t>
      </w:r>
      <w:r w:rsidRPr="006E0853">
        <w:rPr>
          <w:rFonts w:ascii="Times New Roman" w:hAnsi="Times New Roman" w:cs="Times New Roman"/>
          <w:sz w:val="28"/>
          <w:szCs w:val="28"/>
        </w:rPr>
        <w:t>» и «Горячая». В одной всегда холодно, а в другой всегда жарко. Возьмите две игрушки (например, белого мишку и обезьянку) и предложите ребенку отвести их домой. Для этого нужно распределить бутылки – в одну сторону все холодные, в другую все горячие.</w:t>
      </w:r>
    </w:p>
    <w:p w:rsidR="002F2D2F" w:rsidRDefault="006B4B0D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3"/>
          <w:color w:val="FF0000"/>
          <w:sz w:val="28"/>
          <w:szCs w:val="28"/>
        </w:rPr>
        <w:t xml:space="preserve"> </w:t>
      </w:r>
      <w:r w:rsidR="002F2D2F" w:rsidRPr="004C5D86">
        <w:rPr>
          <w:rStyle w:val="c3"/>
          <w:color w:val="2F5496" w:themeColor="accent5" w:themeShade="BF"/>
          <w:sz w:val="28"/>
          <w:szCs w:val="28"/>
        </w:rPr>
        <w:t>«Воздух».</w:t>
      </w:r>
      <w:r w:rsidR="002F2D2F" w:rsidRPr="00714653">
        <w:rPr>
          <w:rStyle w:val="c3"/>
          <w:color w:val="0070C0"/>
          <w:sz w:val="28"/>
          <w:szCs w:val="28"/>
        </w:rPr>
        <w:t> </w:t>
      </w:r>
      <w:r w:rsidR="002F2D2F">
        <w:rPr>
          <w:rStyle w:val="c1"/>
          <w:color w:val="000000"/>
          <w:sz w:val="28"/>
          <w:szCs w:val="28"/>
        </w:rPr>
        <w:t xml:space="preserve">Оборудование: веер, фен, воздушный шарик.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Ход игры: используя веер и фен варьировать скорость, направление и температуру воздушного потока. Струю воздуха направлять на лицо и другие части тела ребенка. </w:t>
      </w:r>
    </w:p>
    <w:p w:rsidR="002F2D2F" w:rsidRPr="003A2F14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Задания: 1. Определи, какая струя воздуха была теплой, какая горячей, какая холодной. 2. Надуй воздушный шарик. Спусти из него воздух. Горячая или холодная струя воздуха выходит из шарика? </w:t>
      </w:r>
    </w:p>
    <w:p w:rsidR="00BE5D24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«Вода». </w:t>
      </w:r>
      <w:r>
        <w:rPr>
          <w:rStyle w:val="c1"/>
          <w:color w:val="000000"/>
          <w:sz w:val="28"/>
          <w:szCs w:val="28"/>
        </w:rPr>
        <w:t xml:space="preserve">Оборудование: брызгалка, емкость с водой, душ, шланг, лейка. </w:t>
      </w:r>
    </w:p>
    <w:p w:rsidR="00BE5D24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Ход игры: взрослый брызгает на лицо, ладонь и другие части тела ребенка, меняя количество разбрызгиваемой воды, силу струи, температуру воды.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Задание: определи температуру воды (холодная - горячая - теплая - чуть теплая).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</w:p>
    <w:p w:rsidR="002F2D2F" w:rsidRPr="004C5D86" w:rsidRDefault="00F01EC6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2F5496" w:themeColor="accent5" w:themeShade="BF"/>
          <w:sz w:val="20"/>
          <w:szCs w:val="20"/>
        </w:rPr>
      </w:pPr>
      <w:r w:rsidRPr="004C5D86">
        <w:rPr>
          <w:rStyle w:val="c8"/>
          <w:b/>
          <w:bCs/>
          <w:color w:val="2F5496" w:themeColor="accent5" w:themeShade="BF"/>
          <w:sz w:val="28"/>
          <w:szCs w:val="28"/>
        </w:rPr>
        <w:t>6</w:t>
      </w:r>
      <w:r w:rsidR="002F2D2F" w:rsidRPr="004C5D86">
        <w:rPr>
          <w:rStyle w:val="c8"/>
          <w:b/>
          <w:bCs/>
          <w:color w:val="2F5496" w:themeColor="accent5" w:themeShade="BF"/>
          <w:sz w:val="28"/>
          <w:szCs w:val="28"/>
        </w:rPr>
        <w:t>. Выделение сенсорных эталонов формы.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 w:rsidRPr="00E555B9">
        <w:rPr>
          <w:rStyle w:val="c6"/>
          <w:b/>
          <w:bCs/>
          <w:iCs/>
          <w:color w:val="000000"/>
          <w:sz w:val="28"/>
          <w:szCs w:val="28"/>
        </w:rPr>
        <w:t>Цель: учить различать с помощью осязания геометрические фигуры и геометрические тела, находить эти формы в окружающих предметах.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«Чудесный мешочек».</w:t>
      </w:r>
      <w:r w:rsidRPr="00714653">
        <w:rPr>
          <w:rStyle w:val="c3"/>
          <w:color w:val="0070C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 xml:space="preserve">Оборудование: геометрические тела, плоские геометрические фигуры. </w:t>
      </w:r>
    </w:p>
    <w:p w:rsidR="002654BC" w:rsidRDefault="002654BC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Ход игры: опустите все предметы в мешочек. Ребёнок не глядя находит и называет.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Задания: 1. Найди все шары (кубики, конусы и т.д.). 2. Найди все круги (квадраты, треугольники и т.д.). </w:t>
      </w:r>
    </w:p>
    <w:p w:rsidR="002F2D2F" w:rsidRDefault="00BE5D24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4C5D86">
        <w:rPr>
          <w:noProof/>
          <w:color w:val="2F5496" w:themeColor="accent5" w:themeShade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D561E0B" wp14:editId="6BCB7472">
            <wp:simplePos x="0" y="0"/>
            <wp:positionH relativeFrom="margin">
              <wp:align>left</wp:align>
            </wp:positionH>
            <wp:positionV relativeFrom="paragraph">
              <wp:posOffset>27204</wp:posOffset>
            </wp:positionV>
            <wp:extent cx="1973580" cy="1119505"/>
            <wp:effectExtent l="19050" t="19050" r="26670" b="23495"/>
            <wp:wrapSquare wrapText="bothSides"/>
            <wp:docPr id="2" name="Рисунок 2" descr="https://im0-tub-ru.yandex.net/i?id=beb7fb46bea6ed668a86bbc4a179006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eb7fb46bea6ed668a86bbc4a179006c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11950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2F" w:rsidRPr="004C5D86">
        <w:rPr>
          <w:rStyle w:val="c3"/>
          <w:color w:val="2F5496" w:themeColor="accent5" w:themeShade="BF"/>
          <w:sz w:val="28"/>
          <w:szCs w:val="28"/>
        </w:rPr>
        <w:t>«Геометрический комод». </w:t>
      </w:r>
      <w:r w:rsidR="002F2D2F">
        <w:rPr>
          <w:rStyle w:val="c1"/>
          <w:color w:val="000000"/>
          <w:sz w:val="28"/>
          <w:szCs w:val="28"/>
        </w:rPr>
        <w:t xml:space="preserve">Оборудование: ёмкость с прорезями геометрической формы (круг, квадрат, треугольник, прямоугольник), фигуры вкладыши (вкладыши совпадают с прорезями по форме и размеру).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Задание: вложить вкладыши в соответствующие прорези. </w:t>
      </w:r>
    </w:p>
    <w:p w:rsidR="00BE5D24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«Составь из частей целое». </w:t>
      </w:r>
      <w:r>
        <w:rPr>
          <w:rStyle w:val="c1"/>
          <w:color w:val="000000"/>
          <w:sz w:val="28"/>
          <w:szCs w:val="28"/>
        </w:rPr>
        <w:t xml:space="preserve">Оборудование: геометрические фигуры, разрезанные на две части, шар и эллипсоид, разделенные на половины, кубики.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Задания: 1. Составь из двух треугольников квадрат (из двух квадратов прямоугольник, из двух частей круг и т.д.) 2. Составь из двух частей шар (эллипсоид) и т.д.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</w:p>
    <w:p w:rsidR="002F2D2F" w:rsidRPr="004C5D86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2F5496" w:themeColor="accent5" w:themeShade="BF"/>
          <w:sz w:val="20"/>
          <w:szCs w:val="20"/>
        </w:rPr>
      </w:pPr>
      <w:r w:rsidRPr="004C5D86">
        <w:rPr>
          <w:rStyle w:val="c8"/>
          <w:b/>
          <w:bCs/>
          <w:color w:val="2F5496" w:themeColor="accent5" w:themeShade="BF"/>
          <w:sz w:val="28"/>
          <w:szCs w:val="28"/>
        </w:rPr>
        <w:lastRenderedPageBreak/>
        <w:t>7. Формирование представлений о величине предметов.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6"/>
          <w:b/>
          <w:bCs/>
          <w:i/>
          <w:iCs/>
          <w:color w:val="000000"/>
          <w:sz w:val="28"/>
          <w:szCs w:val="28"/>
        </w:rPr>
        <w:t>Цель: учить различать величину предметов, учить осязательным приемам сравнения предметов.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«Не ошибись!». </w:t>
      </w:r>
      <w:r>
        <w:rPr>
          <w:rStyle w:val="c1"/>
          <w:color w:val="000000"/>
          <w:sz w:val="28"/>
          <w:szCs w:val="28"/>
        </w:rPr>
        <w:t xml:space="preserve">Оборудование: ленты разной длины.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Задания: 1. Найди самую короткую (длинную) ленту путем наложения их друг на друга. 2. Разложи ленты в порядке убывания от самой длинной к самой короткой. 3. Измерь, сколько раз укладывается лента в длине и ширине стола.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«Чудесный мешочек».</w:t>
      </w:r>
      <w:r>
        <w:rPr>
          <w:rStyle w:val="c3"/>
          <w:color w:val="FF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 xml:space="preserve">Оборудование: геометрические тела и геометрические фигуры разных размеров.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Задание: Найди самый маленький шарик (кубик и т.д.) на ощупь, не заглядывая в мешочек. </w:t>
      </w:r>
    </w:p>
    <w:p w:rsidR="002F2D2F" w:rsidRDefault="00CC7512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color w:val="000000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«Построй матрёшек</w:t>
      </w:r>
      <w:r w:rsidR="002F2D2F" w:rsidRPr="004C5D86">
        <w:rPr>
          <w:rStyle w:val="c3"/>
          <w:color w:val="2F5496" w:themeColor="accent5" w:themeShade="BF"/>
          <w:sz w:val="28"/>
          <w:szCs w:val="28"/>
        </w:rPr>
        <w:t xml:space="preserve"> на зарядку</w:t>
      </w:r>
      <w:r w:rsidRPr="004C5D86">
        <w:rPr>
          <w:rStyle w:val="c1"/>
          <w:color w:val="2F5496" w:themeColor="accent5" w:themeShade="BF"/>
          <w:sz w:val="28"/>
          <w:szCs w:val="28"/>
        </w:rPr>
        <w:t>».</w:t>
      </w:r>
      <w:r>
        <w:rPr>
          <w:rStyle w:val="c1"/>
          <w:color w:val="000000"/>
          <w:sz w:val="28"/>
          <w:szCs w:val="28"/>
        </w:rPr>
        <w:t xml:space="preserve"> Оборудование: матрёшки</w:t>
      </w:r>
      <w:r w:rsidR="002F2D2F">
        <w:rPr>
          <w:rStyle w:val="c1"/>
          <w:color w:val="000000"/>
          <w:sz w:val="28"/>
          <w:szCs w:val="28"/>
        </w:rPr>
        <w:t xml:space="preserve"> разных ра</w:t>
      </w:r>
      <w:r>
        <w:rPr>
          <w:rStyle w:val="c1"/>
          <w:color w:val="000000"/>
          <w:sz w:val="28"/>
          <w:szCs w:val="28"/>
        </w:rPr>
        <w:t xml:space="preserve">змеров. Задание: Построить </w:t>
      </w:r>
      <w:r w:rsidR="00BE5D24">
        <w:rPr>
          <w:rStyle w:val="c1"/>
          <w:color w:val="000000"/>
          <w:sz w:val="28"/>
          <w:szCs w:val="28"/>
        </w:rPr>
        <w:t>матрёшек</w:t>
      </w:r>
      <w:r w:rsidR="002F2D2F">
        <w:rPr>
          <w:rStyle w:val="c1"/>
          <w:color w:val="000000"/>
          <w:sz w:val="28"/>
          <w:szCs w:val="28"/>
        </w:rPr>
        <w:t xml:space="preserve"> по росту от самой большой к самой маленькой. 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</w:p>
    <w:p w:rsidR="002F2D2F" w:rsidRPr="004C5D86" w:rsidRDefault="002654BC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2F5496" w:themeColor="accent5" w:themeShade="BF"/>
          <w:sz w:val="20"/>
          <w:szCs w:val="20"/>
        </w:rPr>
      </w:pPr>
      <w:r w:rsidRPr="004C5D86">
        <w:rPr>
          <w:rStyle w:val="c8"/>
          <w:b/>
          <w:bCs/>
          <w:color w:val="2F5496" w:themeColor="accent5" w:themeShade="BF"/>
          <w:sz w:val="28"/>
          <w:szCs w:val="28"/>
        </w:rPr>
        <w:t>8</w:t>
      </w:r>
      <w:r w:rsidR="002F2D2F" w:rsidRPr="004C5D86">
        <w:rPr>
          <w:rStyle w:val="c8"/>
          <w:b/>
          <w:bCs/>
          <w:color w:val="2F5496" w:themeColor="accent5" w:themeShade="BF"/>
          <w:sz w:val="28"/>
          <w:szCs w:val="28"/>
        </w:rPr>
        <w:t>. Формирование представлений о человеке.</w:t>
      </w:r>
    </w:p>
    <w:p w:rsidR="002F2D2F" w:rsidRPr="00E555B9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 w:rsidRPr="00E555B9">
        <w:rPr>
          <w:rStyle w:val="c6"/>
          <w:b/>
          <w:bCs/>
          <w:iCs/>
          <w:color w:val="000000"/>
          <w:sz w:val="28"/>
          <w:szCs w:val="28"/>
        </w:rPr>
        <w:t>Цель: учить обследовать человека, выделяя форму, строение тела, характерные признаки и особенности тела.</w:t>
      </w:r>
    </w:p>
    <w:p w:rsidR="002F2D2F" w:rsidRPr="00150ABC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«На что похоже?» </w:t>
      </w:r>
      <w:r w:rsidRPr="00150ABC">
        <w:rPr>
          <w:rStyle w:val="c3"/>
          <w:sz w:val="28"/>
          <w:szCs w:val="28"/>
        </w:rPr>
        <w:t>Оборудование: кукла.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Задание: Обследуй куклу и скажи, на какую фигуру похожа голова (нос, ухо и т.д.)</w:t>
      </w:r>
    </w:p>
    <w:p w:rsidR="002F2D2F" w:rsidRPr="004C5D86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2F5496" w:themeColor="accent5" w:themeShade="BF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«Угадай, кто это?» 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Задание: Попробуй узнать своих друзей (родных)</w:t>
      </w:r>
      <w:r w:rsidR="00934F20">
        <w:rPr>
          <w:rStyle w:val="c1"/>
          <w:color w:val="000000"/>
          <w:sz w:val="28"/>
          <w:szCs w:val="28"/>
        </w:rPr>
        <w:t xml:space="preserve"> с закрытыми глазами</w:t>
      </w:r>
      <w:r>
        <w:rPr>
          <w:rStyle w:val="c1"/>
          <w:color w:val="000000"/>
          <w:sz w:val="28"/>
          <w:szCs w:val="28"/>
        </w:rPr>
        <w:t xml:space="preserve">, дотрагиваясь </w:t>
      </w:r>
      <w:r w:rsidR="00934F20">
        <w:rPr>
          <w:rStyle w:val="c1"/>
          <w:color w:val="000000"/>
          <w:sz w:val="28"/>
          <w:szCs w:val="28"/>
        </w:rPr>
        <w:t xml:space="preserve">только </w:t>
      </w:r>
      <w:r>
        <w:rPr>
          <w:rStyle w:val="c1"/>
          <w:color w:val="000000"/>
          <w:sz w:val="28"/>
          <w:szCs w:val="28"/>
        </w:rPr>
        <w:t>до их головы</w:t>
      </w:r>
      <w:r w:rsidR="008F6232">
        <w:rPr>
          <w:rStyle w:val="c1"/>
          <w:color w:val="000000"/>
          <w:sz w:val="28"/>
          <w:szCs w:val="28"/>
        </w:rPr>
        <w:t xml:space="preserve"> (руки)</w:t>
      </w:r>
      <w:r>
        <w:rPr>
          <w:rStyle w:val="c1"/>
          <w:color w:val="000000"/>
          <w:sz w:val="28"/>
          <w:szCs w:val="28"/>
        </w:rPr>
        <w:t>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8"/>
          <w:b/>
          <w:bCs/>
          <w:color w:val="FF0000"/>
          <w:sz w:val="28"/>
          <w:szCs w:val="28"/>
        </w:rPr>
      </w:pPr>
    </w:p>
    <w:p w:rsidR="002F2D2F" w:rsidRPr="004C5D86" w:rsidRDefault="002654BC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2F5496" w:themeColor="accent5" w:themeShade="BF"/>
          <w:sz w:val="20"/>
          <w:szCs w:val="20"/>
        </w:rPr>
      </w:pPr>
      <w:r w:rsidRPr="004C5D86">
        <w:rPr>
          <w:rStyle w:val="c8"/>
          <w:b/>
          <w:bCs/>
          <w:color w:val="2F5496" w:themeColor="accent5" w:themeShade="BF"/>
          <w:sz w:val="28"/>
          <w:szCs w:val="28"/>
        </w:rPr>
        <w:t>9</w:t>
      </w:r>
      <w:r w:rsidR="002F2D2F" w:rsidRPr="004C5D86">
        <w:rPr>
          <w:rStyle w:val="c8"/>
          <w:b/>
          <w:bCs/>
          <w:color w:val="2F5496" w:themeColor="accent5" w:themeShade="BF"/>
          <w:sz w:val="28"/>
          <w:szCs w:val="28"/>
        </w:rPr>
        <w:t>. Развитие мелкой моторики</w:t>
      </w:r>
    </w:p>
    <w:p w:rsidR="002F2D2F" w:rsidRPr="00E555B9" w:rsidRDefault="00ED1F4B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6A3E28" wp14:editId="26DF3982">
            <wp:simplePos x="0" y="0"/>
            <wp:positionH relativeFrom="margin">
              <wp:align>right</wp:align>
            </wp:positionH>
            <wp:positionV relativeFrom="paragraph">
              <wp:posOffset>120382</wp:posOffset>
            </wp:positionV>
            <wp:extent cx="1700530" cy="1486535"/>
            <wp:effectExtent l="19050" t="19050" r="13970" b="18415"/>
            <wp:wrapSquare wrapText="bothSides"/>
            <wp:docPr id="6" name="Рисунок 6" descr="https://avatars.mds.yandex.net/get-zen_doc/1889358/pub_5e579c7bdb60e95a36178390_5e57c3035a0acf593cd9ca5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889358/pub_5e579c7bdb60e95a36178390_5e57c3035a0acf593cd9ca54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6167" r="14894" b="11269"/>
                    <a:stretch/>
                  </pic:blipFill>
                  <pic:spPr bwMode="auto">
                    <a:xfrm>
                      <a:off x="0" y="0"/>
                      <a:ext cx="1700530" cy="1486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2F" w:rsidRPr="00E555B9">
        <w:rPr>
          <w:rStyle w:val="c6"/>
          <w:b/>
          <w:bCs/>
          <w:iCs/>
          <w:color w:val="000000"/>
          <w:sz w:val="28"/>
          <w:szCs w:val="28"/>
        </w:rPr>
        <w:t>Цель: развивать мелкую моторику.</w:t>
      </w:r>
    </w:p>
    <w:p w:rsidR="002F2D2F" w:rsidRDefault="002F2D2F" w:rsidP="002654BC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  <w:sz w:val="28"/>
          <w:szCs w:val="28"/>
        </w:rPr>
      </w:pPr>
      <w:r w:rsidRPr="004C5D86">
        <w:rPr>
          <w:rStyle w:val="c3"/>
          <w:color w:val="2F5496" w:themeColor="accent5" w:themeShade="BF"/>
          <w:sz w:val="28"/>
          <w:szCs w:val="28"/>
        </w:rPr>
        <w:t>«Сухие материалы». </w:t>
      </w:r>
      <w:r>
        <w:rPr>
          <w:rStyle w:val="c1"/>
          <w:color w:val="000000"/>
          <w:sz w:val="28"/>
          <w:szCs w:val="28"/>
        </w:rPr>
        <w:t xml:space="preserve">Оборудование: разные виды </w:t>
      </w:r>
      <w:r w:rsidR="00ED1F4B">
        <w:rPr>
          <w:rStyle w:val="c1"/>
          <w:color w:val="000000"/>
          <w:sz w:val="28"/>
          <w:szCs w:val="28"/>
        </w:rPr>
        <w:t>круп (</w:t>
      </w:r>
      <w:r>
        <w:rPr>
          <w:rStyle w:val="c1"/>
          <w:color w:val="000000"/>
          <w:sz w:val="28"/>
          <w:szCs w:val="28"/>
        </w:rPr>
        <w:t xml:space="preserve">рис, пшено, горох) смешать на подносе. </w:t>
      </w:r>
    </w:p>
    <w:p w:rsidR="002F2D2F" w:rsidRDefault="009F4123" w:rsidP="002654B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1088C2" wp14:editId="365B3931">
            <wp:simplePos x="0" y="0"/>
            <wp:positionH relativeFrom="margin">
              <wp:align>left</wp:align>
            </wp:positionH>
            <wp:positionV relativeFrom="paragraph">
              <wp:posOffset>613410</wp:posOffset>
            </wp:positionV>
            <wp:extent cx="1651000" cy="1238250"/>
            <wp:effectExtent l="19050" t="19050" r="25400" b="19050"/>
            <wp:wrapSquare wrapText="bothSides"/>
            <wp:docPr id="1" name="Рисунок 1" descr="https://www.maam.ru/upload/blogs/detsad-205740-13954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205740-1395493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2F">
        <w:rPr>
          <w:rStyle w:val="c1"/>
          <w:color w:val="000000"/>
          <w:sz w:val="28"/>
          <w:szCs w:val="28"/>
        </w:rPr>
        <w:t>Задания: 1. Набрать в ладонь, высыпать сквозь пальцы, насыпать в подготовленную емкость. Закрепить цвет, форму, величину. 2. </w:t>
      </w:r>
      <w:r w:rsidR="002F2D2F" w:rsidRPr="004C5D86">
        <w:rPr>
          <w:rStyle w:val="c3"/>
          <w:color w:val="2F5496" w:themeColor="accent5" w:themeShade="BF"/>
          <w:sz w:val="28"/>
          <w:szCs w:val="28"/>
        </w:rPr>
        <w:t>«Золушка».</w:t>
      </w:r>
      <w:r w:rsidR="002F2D2F" w:rsidRPr="002654BC">
        <w:rPr>
          <w:rStyle w:val="c3"/>
          <w:color w:val="0070C0"/>
          <w:sz w:val="28"/>
          <w:szCs w:val="28"/>
        </w:rPr>
        <w:t> </w:t>
      </w:r>
      <w:r w:rsidR="002F2D2F">
        <w:rPr>
          <w:rStyle w:val="c1"/>
          <w:color w:val="000000"/>
          <w:sz w:val="28"/>
          <w:szCs w:val="28"/>
        </w:rPr>
        <w:t xml:space="preserve">Перебрать крупу. 3. Используя </w:t>
      </w:r>
      <w:proofErr w:type="gramStart"/>
      <w:r w:rsidR="002F2D2F">
        <w:rPr>
          <w:rStyle w:val="c1"/>
          <w:color w:val="000000"/>
          <w:sz w:val="28"/>
          <w:szCs w:val="28"/>
        </w:rPr>
        <w:t xml:space="preserve">крупу, </w:t>
      </w:r>
      <w:r>
        <w:rPr>
          <w:rStyle w:val="c1"/>
          <w:color w:val="000000"/>
          <w:sz w:val="28"/>
          <w:szCs w:val="28"/>
        </w:rPr>
        <w:t xml:space="preserve"> </w:t>
      </w:r>
      <w:r w:rsidR="002F2D2F">
        <w:rPr>
          <w:rStyle w:val="c1"/>
          <w:color w:val="000000"/>
          <w:sz w:val="28"/>
          <w:szCs w:val="28"/>
        </w:rPr>
        <w:t>нарисуй</w:t>
      </w:r>
      <w:proofErr w:type="gramEnd"/>
      <w:r w:rsidR="002F2D2F">
        <w:rPr>
          <w:rStyle w:val="c1"/>
          <w:color w:val="000000"/>
          <w:sz w:val="28"/>
          <w:szCs w:val="28"/>
        </w:rPr>
        <w:t xml:space="preserve"> дорожку, домик, елочку, фигурку человека и т.д.</w:t>
      </w:r>
      <w:r w:rsidR="008F6232">
        <w:rPr>
          <w:rStyle w:val="c1"/>
          <w:color w:val="000000"/>
          <w:sz w:val="28"/>
          <w:szCs w:val="28"/>
        </w:rPr>
        <w:t xml:space="preserve"> 4. </w:t>
      </w:r>
      <w:r w:rsidR="008F6232" w:rsidRPr="006E0853">
        <w:rPr>
          <w:sz w:val="28"/>
          <w:szCs w:val="28"/>
        </w:rPr>
        <w:t>Спрячьте в крупу небольшую игрушку. Предложите ребенку найти ее.</w:t>
      </w:r>
    </w:p>
    <w:p w:rsidR="006B4B0D" w:rsidRPr="006E0853" w:rsidRDefault="006B4B0D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123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«Волшебный мешочек».</w:t>
      </w:r>
      <w:r w:rsidR="00934F20" w:rsidRPr="009F4123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Pr="006E0853">
        <w:rPr>
          <w:rFonts w:ascii="Times New Roman" w:hAnsi="Times New Roman" w:cs="Times New Roman"/>
          <w:sz w:val="28"/>
          <w:szCs w:val="28"/>
        </w:rPr>
        <w:t>Положите в мешочек несколько маленьких предметов – карандаш, кубик, шишку, шарик, колесо, салфетку и т.д. Предложите ребенку засунуть ручку в мешок и, не глядя нащупать предмет и назвать его. Можно заранее попросить найти определенный предмет на ощупь.</w:t>
      </w:r>
    </w:p>
    <w:p w:rsidR="00934F20" w:rsidRDefault="006B4B0D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4123">
        <w:rPr>
          <w:rFonts w:ascii="Times New Roman" w:hAnsi="Times New Roman" w:cs="Times New Roman"/>
          <w:bCs/>
          <w:color w:val="2F5496" w:themeColor="accent5" w:themeShade="BF"/>
          <w:sz w:val="28"/>
          <w:szCs w:val="28"/>
        </w:rPr>
        <w:t>«Различные орешки».</w:t>
      </w:r>
      <w:r w:rsidR="00934F20" w:rsidRPr="002654B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34F20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6E0853">
        <w:rPr>
          <w:rFonts w:ascii="Times New Roman" w:hAnsi="Times New Roman" w:cs="Times New Roman"/>
          <w:sz w:val="28"/>
          <w:szCs w:val="28"/>
        </w:rPr>
        <w:t>различные сорта орехов в скорлупе (грецкие, фундук, земляные, кедровые и т.д</w:t>
      </w:r>
      <w:r w:rsidR="00934F20">
        <w:rPr>
          <w:rFonts w:ascii="Times New Roman" w:hAnsi="Times New Roman" w:cs="Times New Roman"/>
          <w:sz w:val="28"/>
          <w:szCs w:val="28"/>
        </w:rPr>
        <w:t>.</w:t>
      </w:r>
      <w:r w:rsidRPr="006E0853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B4B0D" w:rsidRPr="006E0853" w:rsidRDefault="00934F20" w:rsidP="002654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1. Ощупать орехи и рассортировать</w:t>
      </w:r>
      <w:r w:rsidR="006B4B0D" w:rsidRPr="006E0853">
        <w:rPr>
          <w:rFonts w:ascii="Times New Roman" w:hAnsi="Times New Roman" w:cs="Times New Roman"/>
          <w:sz w:val="28"/>
          <w:szCs w:val="28"/>
        </w:rPr>
        <w:t xml:space="preserve"> их по видам. Последующая работа проводится с закрытыми глазами. Для сортировки можно использовать пуговицы различной величины</w:t>
      </w:r>
      <w:r w:rsidR="009F4123">
        <w:rPr>
          <w:rFonts w:ascii="Times New Roman" w:hAnsi="Times New Roman" w:cs="Times New Roman"/>
          <w:sz w:val="28"/>
          <w:szCs w:val="28"/>
        </w:rPr>
        <w:t>, шишки, веточки</w:t>
      </w:r>
      <w:r w:rsidR="006B4B0D" w:rsidRPr="006E0853">
        <w:rPr>
          <w:rFonts w:ascii="Times New Roman" w:hAnsi="Times New Roman" w:cs="Times New Roman"/>
          <w:sz w:val="28"/>
          <w:szCs w:val="28"/>
        </w:rPr>
        <w:t>.</w:t>
      </w:r>
    </w:p>
    <w:p w:rsidR="00327DE3" w:rsidRDefault="006B4B0D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FF0000"/>
          <w:sz w:val="28"/>
          <w:szCs w:val="28"/>
        </w:rPr>
      </w:pPr>
      <w:r>
        <w:rPr>
          <w:rStyle w:val="c3"/>
          <w:color w:val="FF0000"/>
          <w:sz w:val="28"/>
          <w:szCs w:val="28"/>
        </w:rPr>
        <w:t xml:space="preserve"> </w:t>
      </w:r>
    </w:p>
    <w:p w:rsidR="002654BC" w:rsidRDefault="002654BC" w:rsidP="002654B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FF0000"/>
          <w:sz w:val="28"/>
          <w:szCs w:val="28"/>
        </w:rPr>
      </w:pPr>
    </w:p>
    <w:p w:rsidR="002654BC" w:rsidRPr="009F4123" w:rsidRDefault="002654BC" w:rsidP="002654BC">
      <w:pPr>
        <w:pStyle w:val="c0"/>
        <w:shd w:val="clear" w:color="auto" w:fill="FFFFFF"/>
        <w:spacing w:before="0" w:beforeAutospacing="0" w:after="0" w:afterAutospacing="0"/>
        <w:ind w:firstLine="710"/>
        <w:jc w:val="center"/>
        <w:rPr>
          <w:color w:val="2F5496" w:themeColor="accent5" w:themeShade="BF"/>
          <w:sz w:val="28"/>
          <w:szCs w:val="28"/>
        </w:rPr>
      </w:pPr>
      <w:r w:rsidRPr="009F4123">
        <w:rPr>
          <w:rStyle w:val="c3"/>
          <w:color w:val="2F5496" w:themeColor="accent5" w:themeShade="BF"/>
          <w:sz w:val="28"/>
          <w:szCs w:val="28"/>
        </w:rPr>
        <w:t>Удачи Вам в играх!</w:t>
      </w:r>
    </w:p>
    <w:sectPr w:rsidR="002654BC" w:rsidRPr="009F4123" w:rsidSect="002F2D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13C"/>
    <w:rsid w:val="00114F09"/>
    <w:rsid w:val="002654BC"/>
    <w:rsid w:val="002F2D2F"/>
    <w:rsid w:val="00327DE3"/>
    <w:rsid w:val="004C5D86"/>
    <w:rsid w:val="004D5A89"/>
    <w:rsid w:val="00526496"/>
    <w:rsid w:val="00604B0E"/>
    <w:rsid w:val="00675C07"/>
    <w:rsid w:val="006B4B0D"/>
    <w:rsid w:val="006E238E"/>
    <w:rsid w:val="00714653"/>
    <w:rsid w:val="00771B41"/>
    <w:rsid w:val="0086313C"/>
    <w:rsid w:val="00875FC9"/>
    <w:rsid w:val="008F6232"/>
    <w:rsid w:val="00934F20"/>
    <w:rsid w:val="009576FB"/>
    <w:rsid w:val="009F4123"/>
    <w:rsid w:val="009F549F"/>
    <w:rsid w:val="00AF1165"/>
    <w:rsid w:val="00BE5D24"/>
    <w:rsid w:val="00CC7512"/>
    <w:rsid w:val="00D71F8B"/>
    <w:rsid w:val="00ED1F4B"/>
    <w:rsid w:val="00F0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7A5687-6D4A-4C89-9573-A1580FF17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2D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F2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2F2D2F"/>
  </w:style>
  <w:style w:type="character" w:customStyle="1" w:styleId="c6">
    <w:name w:val="c6"/>
    <w:basedOn w:val="a0"/>
    <w:rsid w:val="002F2D2F"/>
  </w:style>
  <w:style w:type="character" w:customStyle="1" w:styleId="c3">
    <w:name w:val="c3"/>
    <w:basedOn w:val="a0"/>
    <w:rsid w:val="002F2D2F"/>
  </w:style>
  <w:style w:type="character" w:customStyle="1" w:styleId="c1">
    <w:name w:val="c1"/>
    <w:basedOn w:val="a0"/>
    <w:rsid w:val="002F2D2F"/>
  </w:style>
  <w:style w:type="character" w:styleId="a3">
    <w:name w:val="Hyperlink"/>
    <w:basedOn w:val="a0"/>
    <w:uiPriority w:val="99"/>
    <w:unhideWhenUsed/>
    <w:rsid w:val="006B4B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894</TotalTime>
  <Pages>1</Pages>
  <Words>2305</Words>
  <Characters>13140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2022-02-21T23:04:00Z</dcterms:created>
  <dcterms:modified xsi:type="dcterms:W3CDTF">2022-02-28T10:32:00Z</dcterms:modified>
</cp:coreProperties>
</file>