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D278" w14:textId="77777777" w:rsidR="00F96CF0" w:rsidRPr="0081038C" w:rsidRDefault="00F96CF0" w:rsidP="00F96CF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B050"/>
          <w:sz w:val="44"/>
          <w:szCs w:val="44"/>
          <w:lang w:eastAsia="ru-RU"/>
        </w:rPr>
      </w:pPr>
      <w:r w:rsidRPr="0081038C">
        <w:rPr>
          <w:rFonts w:ascii="Cambria" w:eastAsia="Times New Roman" w:hAnsi="Cambria" w:cs="Arial"/>
          <w:b/>
          <w:bCs/>
          <w:color w:val="00B050"/>
          <w:sz w:val="44"/>
          <w:szCs w:val="44"/>
          <w:lang w:eastAsia="ru-RU"/>
        </w:rPr>
        <w:t xml:space="preserve">Консультация для родителей </w:t>
      </w:r>
    </w:p>
    <w:p w14:paraId="608C1DDC" w14:textId="77777777" w:rsidR="00F96CF0" w:rsidRPr="0081038C" w:rsidRDefault="00F96CF0" w:rsidP="00F96CF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B050"/>
          <w:sz w:val="44"/>
          <w:szCs w:val="44"/>
          <w:lang w:eastAsia="ru-RU"/>
        </w:rPr>
      </w:pPr>
      <w:r w:rsidRPr="0081038C">
        <w:rPr>
          <w:rFonts w:ascii="Cambria" w:eastAsia="Times New Roman" w:hAnsi="Cambria" w:cs="Arial"/>
          <w:b/>
          <w:bCs/>
          <w:color w:val="00B050"/>
          <w:sz w:val="44"/>
          <w:szCs w:val="44"/>
          <w:lang w:eastAsia="ru-RU"/>
        </w:rPr>
        <w:t>«Читаем детям. Ранний возраст»</w:t>
      </w:r>
    </w:p>
    <w:p w14:paraId="7A6259B5" w14:textId="77777777" w:rsidR="00F96CF0" w:rsidRPr="00F96CF0" w:rsidRDefault="00F96CF0" w:rsidP="00F96CF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FF33CC"/>
          <w:sz w:val="16"/>
          <w:szCs w:val="16"/>
          <w:lang w:eastAsia="ru-RU"/>
        </w:rPr>
      </w:pPr>
    </w:p>
    <w:p w14:paraId="2A187E53" w14:textId="77777777" w:rsidR="00F96CF0" w:rsidRPr="0081038C" w:rsidRDefault="00F96CF0" w:rsidP="00F96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«Чтение — это окошко, </w:t>
      </w:r>
    </w:p>
    <w:p w14:paraId="08B2FC84" w14:textId="77777777" w:rsidR="00F96CF0" w:rsidRPr="0081038C" w:rsidRDefault="00F96CF0" w:rsidP="00F96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 которое дети видят</w:t>
      </w:r>
    </w:p>
    <w:p w14:paraId="558DF692" w14:textId="77777777" w:rsidR="00F96CF0" w:rsidRPr="0081038C" w:rsidRDefault="00F96CF0" w:rsidP="00F96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познают мир и самих себя»</w:t>
      </w:r>
    </w:p>
    <w:p w14:paraId="230386D8" w14:textId="79EDBE24" w:rsidR="00F96CF0" w:rsidRPr="0081038C" w:rsidRDefault="00F96CF0" w:rsidP="0081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10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Pr="00810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В. А. Сухомлинский</w:t>
      </w:r>
    </w:p>
    <w:p w14:paraId="5958D320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 маленькому ребенку, прежде всего, объединяет семью, сближает родителей и детей, дает первичные представления о добре и зле, приносит радость ребенку. Роль книги в воспитании и развитии детей незаменима. Ребенок раннего возраста пока еще только слушатель, порой пассивный, чтобы ребенок стал активным слушателем взрослым необходимо приложить много усилий, эмоций, </w:t>
      </w:r>
      <w:r w:rsidRPr="00F96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«превратиться в ребенка»</w:t>
      </w: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стать другом. Активный слушатель очень любознателен, задает много вопросов, открыт и эмоционален. В мир книги малыша вводим постепенно, ненавязчиво, играя, в ребенке </w:t>
      </w:r>
      <w:r w:rsidRPr="00F96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«разбудим»</w:t>
      </w: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интерес к книге. </w:t>
      </w:r>
    </w:p>
    <w:p w14:paraId="3FA8577B" w14:textId="77777777" w:rsidR="00F96CF0" w:rsidRDefault="00F96CF0" w:rsidP="00F9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Предполагаем следующие </w:t>
      </w:r>
      <w:r w:rsidRPr="00F96C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этапы</w:t>
      </w:r>
      <w:r w:rsidRPr="00F96C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3830CFE4" w14:textId="77777777" w:rsidR="00F96CF0" w:rsidRPr="00F96CF0" w:rsidRDefault="00F96CF0" w:rsidP="00F9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A43F3C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Петь песенки, потешки, рассказывать детям сказки.</w:t>
      </w:r>
    </w:p>
    <w:p w14:paraId="0F1ABFBC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Активно учить с ребенком потешки, песенки, стихи.</w:t>
      </w:r>
    </w:p>
    <w:p w14:paraId="103A4819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Сначала можно читать во время игры ребенка.</w:t>
      </w:r>
    </w:p>
    <w:p w14:paraId="26EC8E6C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иллюстраций и картинок книги с небольшим пояснением или самостоятельное рассматривание картинок в книгах малышом под контролем взрослого.</w:t>
      </w:r>
    </w:p>
    <w:p w14:paraId="5C208692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Рассматривание картинок с пересказом взрослого.</w:t>
      </w:r>
    </w:p>
    <w:p w14:paraId="66D777DD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должен быть кратким и выразительным.</w:t>
      </w:r>
    </w:p>
    <w:p w14:paraId="731E378B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Чтение.</w:t>
      </w:r>
    </w:p>
    <w:p w14:paraId="6945BCAA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Обсуждение прочитанного произведения.</w:t>
      </w:r>
    </w:p>
    <w:p w14:paraId="3363B8A0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Вместе с взрослым придумать продолжение сказки.</w:t>
      </w:r>
    </w:p>
    <w:p w14:paraId="13AE9710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078D5" wp14:editId="5B2DF61A">
            <wp:extent cx="2962275" cy="2552857"/>
            <wp:effectExtent l="0" t="0" r="0" b="0"/>
            <wp:docPr id="1" name="Рисунок 1" descr="hello_html_629f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9f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60" cy="2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F87C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Рекомендации для </w:t>
      </w:r>
      <w:r w:rsidRPr="00F96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родителей</w:t>
      </w:r>
      <w:r w:rsidRPr="00F96C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307A8550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Приучайте детей овладевать навыками бережного отношения к книге, не разрешайте рвать страницы.</w:t>
      </w:r>
    </w:p>
    <w:p w14:paraId="675926DA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Читайте всей семьей, отключив телевизор, компьютер.</w:t>
      </w:r>
    </w:p>
    <w:p w14:paraId="62345C66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Выделяйте для чтения ребенку ежедневно по 10 мин. перед сном.</w:t>
      </w:r>
    </w:p>
    <w:p w14:paraId="0DC9A1C7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Меняйте репертуар книг.</w:t>
      </w:r>
    </w:p>
    <w:p w14:paraId="0B501847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ребенок не понимает, то необходимо пояснить.</w:t>
      </w:r>
    </w:p>
    <w:p w14:paraId="1AC00C20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Поощряйте ребенка за то, что он </w:t>
      </w:r>
      <w:r w:rsidRPr="00F96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слушает</w:t>
      </w: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: хвалите его, обнимите и поцелуйте малыша.</w:t>
      </w:r>
    </w:p>
    <w:p w14:paraId="549DE12B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7. Читайте ребенку то, что он способен воспринимать.</w:t>
      </w:r>
    </w:p>
    <w:p w14:paraId="47D41BA4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забывайте, что основная деятельность малыша – игра.</w:t>
      </w:r>
    </w:p>
    <w:p w14:paraId="2F35476F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Создавая </w:t>
      </w:r>
      <w:proofErr w:type="gramStart"/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 библиотеку</w:t>
      </w:r>
      <w:proofErr w:type="gramEnd"/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 </w:t>
      </w:r>
      <w:r w:rsidRPr="00F96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</w:t>
      </w: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возрастная доступность, наглядность, занимательность, динамичность сюжета, художественность.</w:t>
      </w:r>
    </w:p>
    <w:p w14:paraId="2A023389" w14:textId="77777777" w:rsidR="00F96CF0" w:rsidRPr="00F96CF0" w:rsidRDefault="00F96CF0" w:rsidP="00F96C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Встреча с книгой должна быть радостной и эмоционально комфортной.</w:t>
      </w:r>
    </w:p>
    <w:p w14:paraId="317FC9D0" w14:textId="77777777" w:rsidR="00F96CF0" w:rsidRDefault="00F96CF0" w:rsidP="00F9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E296E" wp14:editId="239869B5">
            <wp:extent cx="3695700" cy="2550089"/>
            <wp:effectExtent l="0" t="0" r="0" b="3175"/>
            <wp:docPr id="2" name="Рисунок 2" descr="hello_html_m6106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067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08" cy="256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0F80" w14:textId="77777777" w:rsidR="00042124" w:rsidRPr="00F96CF0" w:rsidRDefault="00042124" w:rsidP="00F96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5A4C" w14:textId="77777777" w:rsidR="00F96CF0" w:rsidRDefault="00F96CF0" w:rsidP="00F96C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Какие читать книги ребенку в 2-3 года: обзор лучших литературных произведений для малышей.</w:t>
      </w:r>
    </w:p>
    <w:p w14:paraId="7875E34F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D9E3566" w14:textId="77777777" w:rsidR="00F96CF0" w:rsidRPr="00F96CF0" w:rsidRDefault="00F96CF0" w:rsidP="00F9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Народные сказки для детей 2-3 лет:</w:t>
      </w:r>
    </w:p>
    <w:p w14:paraId="197372E2" w14:textId="77777777" w:rsidR="00F96CF0" w:rsidRPr="00F96CF0" w:rsidRDefault="00F96CF0" w:rsidP="00F96CF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«Репка»</w:t>
      </w:r>
    </w:p>
    <w:p w14:paraId="7D0AFFFF" w14:textId="77777777" w:rsidR="00F96CF0" w:rsidRPr="00F96CF0" w:rsidRDefault="00F96CF0" w:rsidP="00F96CF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Заюшкина</w:t>
      </w:r>
      <w:proofErr w:type="spellEnd"/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избушка»</w:t>
      </w:r>
    </w:p>
    <w:p w14:paraId="2A0BC6CF" w14:textId="77777777" w:rsidR="00F96CF0" w:rsidRPr="00F96CF0" w:rsidRDefault="00F96CF0" w:rsidP="00F96CF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«Курочка ряба»</w:t>
      </w:r>
    </w:p>
    <w:p w14:paraId="20D6BFB4" w14:textId="77777777" w:rsidR="00F96CF0" w:rsidRPr="00F96CF0" w:rsidRDefault="00F96CF0" w:rsidP="00F96CF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</w:t>
      </w:r>
    </w:p>
    <w:p w14:paraId="69852153" w14:textId="77777777" w:rsidR="00F96CF0" w:rsidRDefault="00F96CF0" w:rsidP="0004212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«Теремок»</w:t>
      </w:r>
    </w:p>
    <w:p w14:paraId="335C4B30" w14:textId="77777777" w:rsidR="00042124" w:rsidRPr="00042124" w:rsidRDefault="00042124" w:rsidP="00042124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D48B3" w14:textId="77777777" w:rsidR="00F96CF0" w:rsidRPr="00F96CF0" w:rsidRDefault="00F96CF0" w:rsidP="00F9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Произведения В. Сутеева для детей 2-3 лет</w:t>
      </w:r>
    </w:p>
    <w:p w14:paraId="569AFA2E" w14:textId="77777777" w:rsidR="00F96CF0" w:rsidRPr="00F96CF0" w:rsidRDefault="00F96CF0" w:rsidP="00F96CF0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«Цыпленок и утенок»</w:t>
      </w:r>
    </w:p>
    <w:p w14:paraId="127C99FE" w14:textId="77777777" w:rsidR="00F96CF0" w:rsidRPr="00F96CF0" w:rsidRDefault="00F96CF0" w:rsidP="00F96CF0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 котенка»</w:t>
      </w:r>
    </w:p>
    <w:p w14:paraId="512C7299" w14:textId="77777777" w:rsidR="00F96CF0" w:rsidRPr="00F96CF0" w:rsidRDefault="00F96CF0" w:rsidP="00F96CF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 грибом»</w:t>
      </w:r>
    </w:p>
    <w:p w14:paraId="313542CE" w14:textId="77777777" w:rsidR="00F96CF0" w:rsidRPr="00F96CF0" w:rsidRDefault="00F96CF0" w:rsidP="00F96CF0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«Дядя Миша»</w:t>
      </w:r>
    </w:p>
    <w:p w14:paraId="6350AFE7" w14:textId="77777777" w:rsidR="00F96CF0" w:rsidRPr="00F96CF0" w:rsidRDefault="00F96CF0" w:rsidP="00F96CF0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«Мешок яблок»</w:t>
      </w:r>
    </w:p>
    <w:p w14:paraId="29790D4E" w14:textId="77777777" w:rsidR="00F96CF0" w:rsidRPr="00F96CF0" w:rsidRDefault="00F96CF0" w:rsidP="00F96CF0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«Капризная кошка»</w:t>
      </w:r>
    </w:p>
    <w:p w14:paraId="240041C1" w14:textId="77777777" w:rsidR="00F96CF0" w:rsidRPr="00F96CF0" w:rsidRDefault="00F96CF0" w:rsidP="00F9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Произведения С. Маршака</w:t>
      </w:r>
    </w:p>
    <w:p w14:paraId="38E7497A" w14:textId="77777777" w:rsidR="00F96CF0" w:rsidRPr="00F96CF0" w:rsidRDefault="00F96CF0" w:rsidP="00F96CF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«Усатый-полосатый»</w:t>
      </w:r>
    </w:p>
    <w:p w14:paraId="1BFAA849" w14:textId="77777777" w:rsidR="00F96CF0" w:rsidRPr="00F96CF0" w:rsidRDefault="00F96CF0" w:rsidP="00F96CF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обедал воробей?»</w:t>
      </w:r>
    </w:p>
    <w:p w14:paraId="7A16BFA0" w14:textId="77777777" w:rsidR="00F96CF0" w:rsidRPr="00F96CF0" w:rsidRDefault="00F96CF0" w:rsidP="00F96CF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«Рассеянный»</w:t>
      </w:r>
    </w:p>
    <w:p w14:paraId="55C2456D" w14:textId="77777777" w:rsidR="00F96CF0" w:rsidRPr="00F96CF0" w:rsidRDefault="00F96CF0" w:rsidP="00F96CF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 все на свете»</w:t>
      </w:r>
    </w:p>
    <w:p w14:paraId="18EE3A72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Д. Хармс «Храбрый ежик»</w:t>
      </w:r>
    </w:p>
    <w:p w14:paraId="0644E4B6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В. Левин «Глупая Лошадь»</w:t>
      </w:r>
    </w:p>
    <w:p w14:paraId="1C06BD90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Гаршин «Лягушка-путешественница»</w:t>
      </w:r>
    </w:p>
    <w:p w14:paraId="49A2ED91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К.</w:t>
      </w:r>
      <w:proofErr w:type="gramEnd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Ушинский «Сказки»</w:t>
      </w:r>
    </w:p>
    <w:p w14:paraId="0A80AC9F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Б. Поттер «</w:t>
      </w:r>
      <w:proofErr w:type="spellStart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Флопси</w:t>
      </w:r>
      <w:proofErr w:type="spellEnd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proofErr w:type="spellStart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Мопси</w:t>
      </w:r>
      <w:proofErr w:type="spellEnd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Ватный хвост»</w:t>
      </w:r>
    </w:p>
    <w:p w14:paraId="056AF42E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Б. Поттер «</w:t>
      </w:r>
      <w:proofErr w:type="spellStart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Ухти-Пухти</w:t>
      </w:r>
      <w:proofErr w:type="spellEnd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14:paraId="732646D3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Дональдсон</w:t>
      </w:r>
      <w:proofErr w:type="spellEnd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«Улитка и кит»</w:t>
      </w:r>
    </w:p>
    <w:p w14:paraId="1E77FCBF" w14:textId="77777777" w:rsidR="00F96CF0" w:rsidRPr="00F96CF0" w:rsidRDefault="00F96CF0" w:rsidP="00F96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Произведения Г. </w:t>
      </w:r>
      <w:proofErr w:type="spellStart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Остера</w:t>
      </w:r>
      <w:proofErr w:type="spellEnd"/>
    </w:p>
    <w:p w14:paraId="7C27FB08" w14:textId="77777777" w:rsidR="00F96CF0" w:rsidRPr="00F96CF0" w:rsidRDefault="00F96CF0" w:rsidP="00042124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«Котенок по имени Гав»</w:t>
      </w:r>
    </w:p>
    <w:p w14:paraId="24D66555" w14:textId="77777777" w:rsidR="00F96CF0" w:rsidRPr="00F96CF0" w:rsidRDefault="00F96CF0" w:rsidP="00042124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«Середина сосиски»</w:t>
      </w:r>
    </w:p>
    <w:p w14:paraId="4FFA386F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И. </w:t>
      </w:r>
      <w:proofErr w:type="spellStart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Томакова</w:t>
      </w:r>
      <w:proofErr w:type="spellEnd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стихи</w:t>
      </w:r>
    </w:p>
    <w:p w14:paraId="4D53C9E6" w14:textId="77777777" w:rsidR="00F96CF0" w:rsidRPr="00F96CF0" w:rsidRDefault="00F96CF0" w:rsidP="00F96C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А.</w:t>
      </w:r>
      <w:r w:rsidR="000421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Барто «Стихи»</w:t>
      </w:r>
    </w:p>
    <w:p w14:paraId="227552A6" w14:textId="77777777" w:rsidR="002C1FE3" w:rsidRPr="00042124" w:rsidRDefault="00F96CF0" w:rsidP="00F96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Владимир</w:t>
      </w:r>
      <w:proofErr w:type="gramEnd"/>
      <w:r w:rsidRPr="00F96C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Степанов «Разноцветные желания»</w:t>
      </w:r>
    </w:p>
    <w:sectPr w:rsidR="002C1FE3" w:rsidRPr="00042124" w:rsidSect="00F96C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E53"/>
    <w:multiLevelType w:val="multilevel"/>
    <w:tmpl w:val="E1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1784"/>
    <w:multiLevelType w:val="multilevel"/>
    <w:tmpl w:val="C2C2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060B"/>
    <w:multiLevelType w:val="multilevel"/>
    <w:tmpl w:val="E83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109FD"/>
    <w:multiLevelType w:val="multilevel"/>
    <w:tmpl w:val="D26C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8031D"/>
    <w:multiLevelType w:val="multilevel"/>
    <w:tmpl w:val="3DE0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7336A"/>
    <w:multiLevelType w:val="multilevel"/>
    <w:tmpl w:val="4CA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64DF1"/>
    <w:multiLevelType w:val="multilevel"/>
    <w:tmpl w:val="A1A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67156"/>
    <w:multiLevelType w:val="multilevel"/>
    <w:tmpl w:val="7D2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D59E8"/>
    <w:multiLevelType w:val="multilevel"/>
    <w:tmpl w:val="B40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F0"/>
    <w:rsid w:val="00042124"/>
    <w:rsid w:val="002C1FE3"/>
    <w:rsid w:val="0081038C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042"/>
  <w15:chartTrackingRefBased/>
  <w15:docId w15:val="{8AA5D3DE-A6BB-45EA-B296-7F5799D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2020-05-16T07:53:00Z</dcterms:created>
  <dcterms:modified xsi:type="dcterms:W3CDTF">2020-05-17T03:00:00Z</dcterms:modified>
</cp:coreProperties>
</file>