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C7" w:rsidRPr="00786CC7" w:rsidRDefault="00786CC7" w:rsidP="001D25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CC7">
        <w:rPr>
          <w:rFonts w:ascii="Times New Roman" w:hAnsi="Times New Roman" w:cs="Times New Roman"/>
          <w:b/>
          <w:sz w:val="26"/>
          <w:szCs w:val="26"/>
        </w:rPr>
        <w:t>Консультация для педагогов на тему:</w:t>
      </w:r>
    </w:p>
    <w:p w:rsidR="00786CC7" w:rsidRPr="00786CC7" w:rsidRDefault="00786CC7" w:rsidP="001D25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CC7">
        <w:rPr>
          <w:rFonts w:ascii="Times New Roman" w:hAnsi="Times New Roman" w:cs="Times New Roman"/>
          <w:b/>
          <w:sz w:val="26"/>
          <w:szCs w:val="26"/>
        </w:rPr>
        <w:t>«Игры на развитие коммуникативных навыков»</w:t>
      </w:r>
    </w:p>
    <w:p w:rsid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6CC7" w:rsidRPr="00786CC7" w:rsidRDefault="00786CC7" w:rsidP="001D2524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86CC7">
        <w:rPr>
          <w:rFonts w:ascii="Times New Roman" w:hAnsi="Times New Roman" w:cs="Times New Roman"/>
          <w:i/>
          <w:sz w:val="26"/>
          <w:szCs w:val="26"/>
        </w:rPr>
        <w:t>«</w:t>
      </w:r>
      <w:r w:rsidRPr="00786CC7">
        <w:rPr>
          <w:rFonts w:ascii="Times New Roman" w:hAnsi="Times New Roman" w:cs="Times New Roman"/>
          <w:i/>
          <w:sz w:val="26"/>
          <w:szCs w:val="26"/>
        </w:rPr>
        <w:t xml:space="preserve">Ввести </w:t>
      </w:r>
      <w:r w:rsidRPr="00786CC7">
        <w:rPr>
          <w:rFonts w:ascii="Times New Roman" w:hAnsi="Times New Roman" w:cs="Times New Roman"/>
          <w:i/>
          <w:sz w:val="26"/>
          <w:szCs w:val="26"/>
        </w:rPr>
        <w:t>ребёнка</w:t>
      </w:r>
      <w:r w:rsidRPr="00786CC7">
        <w:rPr>
          <w:rFonts w:ascii="Times New Roman" w:hAnsi="Times New Roman" w:cs="Times New Roman"/>
          <w:i/>
          <w:sz w:val="26"/>
          <w:szCs w:val="26"/>
        </w:rPr>
        <w:t xml:space="preserve"> в мир человеческих отношений — одна из важных задач воспитания личност</w:t>
      </w:r>
      <w:r w:rsidRPr="00786CC7">
        <w:rPr>
          <w:rFonts w:ascii="Times New Roman" w:hAnsi="Times New Roman" w:cs="Times New Roman"/>
          <w:i/>
          <w:sz w:val="26"/>
          <w:szCs w:val="26"/>
        </w:rPr>
        <w:t>и ребёнка дошкольного возраста»</w:t>
      </w:r>
    </w:p>
    <w:p w:rsidR="00786CC7" w:rsidRDefault="00786CC7" w:rsidP="001D2524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86CC7">
        <w:rPr>
          <w:rFonts w:ascii="Times New Roman" w:hAnsi="Times New Roman" w:cs="Times New Roman"/>
          <w:sz w:val="26"/>
          <w:szCs w:val="26"/>
        </w:rPr>
        <w:t>В.А.Сухомлинский</w:t>
      </w:r>
      <w:proofErr w:type="spellEnd"/>
      <w:r w:rsidRPr="00786C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При формировании и укреплении дружеских отношений детей значительная роль отводится игре. Играя поначалу просто рядом, а потом, объединяясь в игре по двое, по трое, дети приучаются считаться с партнерами, подчинять свои действия общему замыслу игры. Все это способствует развитию дружеских отношений между ними. От педагога требуется большое мастерство, глубокое знание детской психологии и индивидуальных особенностей детей. </w:t>
      </w:r>
    </w:p>
    <w:p w:rsid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Воспитатель развивает у ребенка общение и восприятие с сверстниками в качестве субъекта взаимодействия. Другими словами, именно воспитателем организуется специальная работа по формированию дружеских отношений со сверстниками. </w:t>
      </w:r>
    </w:p>
    <w:p w:rsid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Педагогический такт является одним из главных проявлений мастерства педагога. Тактичное отношение - это уважение к личности ребенка. Требовательность к нему, искренность и доброжелательность. Тактичный педагог всегда находит оптимальную меру воздействия в каждом отдельном случае, а также учитывает возрастные и индивидуальные особенности ребенка. </w:t>
      </w:r>
    </w:p>
    <w:p w:rsid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Дошкольный возраст считается классическим возрастом игры. Общение дошкольника со сверстниками разворачивается главным образом в процессе совместной игры. Сюжетно-ролевая игра, </w:t>
      </w:r>
      <w:r w:rsidRPr="00786CC7">
        <w:rPr>
          <w:rFonts w:ascii="Times New Roman" w:hAnsi="Times New Roman" w:cs="Times New Roman"/>
          <w:sz w:val="26"/>
          <w:szCs w:val="26"/>
        </w:rPr>
        <w:t>также,</w:t>
      </w:r>
      <w:r w:rsidRPr="00786CC7">
        <w:rPr>
          <w:rFonts w:ascii="Times New Roman" w:hAnsi="Times New Roman" w:cs="Times New Roman"/>
          <w:sz w:val="26"/>
          <w:szCs w:val="26"/>
        </w:rPr>
        <w:t xml:space="preserve"> как и другие виды игр, оказывает большое влияние на формирования дружеских отношений среди сверстников. </w:t>
      </w:r>
    </w:p>
    <w:p w:rsid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Воспитание основ коммуникативной культуры детей происходит под воздействием объективных условий жизни, обучения и воспитания, в процессе различной деятельности, усвоения общечеловеческой культуры и будет эффективно осуществляться, как целостный процесс педагогической, соответствующей нормам общечеловеческой морали, организации всей жизни ребенка с учетом их возрастных и индивидуальных особенностей. </w:t>
      </w:r>
    </w:p>
    <w:p w:rsidR="00786CC7" w:rsidRDefault="00786CC7" w:rsidP="001D25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b/>
          <w:sz w:val="26"/>
          <w:szCs w:val="26"/>
        </w:rPr>
        <w:t>Комплекс игр по формированию коммуникативных умений воспитанников</w:t>
      </w:r>
      <w:r w:rsidRPr="00786CC7">
        <w:rPr>
          <w:rFonts w:ascii="Times New Roman" w:hAnsi="Times New Roman" w:cs="Times New Roman"/>
          <w:sz w:val="26"/>
          <w:szCs w:val="26"/>
        </w:rPr>
        <w:t>.</w:t>
      </w:r>
    </w:p>
    <w:p w:rsid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Вашему вниманию, мы предлагаем игры на развитие коммуникативных навыков. Эти игры направлены на развитие навыков конструктивного общения, умения получать радость от общения, умение слушать и слышать другого человека, эмоциональной сферы. </w:t>
      </w:r>
    </w:p>
    <w:p w:rsid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>Данная картотека игр имеет определенные цели и задачи: чувство единства, сплоченности, умение действовать в коллект</w:t>
      </w:r>
      <w:r>
        <w:rPr>
          <w:rFonts w:ascii="Times New Roman" w:hAnsi="Times New Roman" w:cs="Times New Roman"/>
          <w:sz w:val="26"/>
          <w:szCs w:val="26"/>
        </w:rPr>
        <w:t>иве, снятие телесных барьеров «</w:t>
      </w:r>
      <w:r w:rsidR="001D2524">
        <w:rPr>
          <w:rFonts w:ascii="Times New Roman" w:hAnsi="Times New Roman" w:cs="Times New Roman"/>
          <w:sz w:val="26"/>
          <w:szCs w:val="26"/>
        </w:rPr>
        <w:t>Клеевой ручеек», «</w:t>
      </w:r>
      <w:r w:rsidRPr="00786CC7">
        <w:rPr>
          <w:rFonts w:ascii="Times New Roman" w:hAnsi="Times New Roman" w:cs="Times New Roman"/>
          <w:sz w:val="26"/>
          <w:szCs w:val="26"/>
        </w:rPr>
        <w:t xml:space="preserve">Слепец и поводырь», «Волшебные водоросли» </w:t>
      </w:r>
    </w:p>
    <w:p w:rsid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6CC7">
        <w:rPr>
          <w:rFonts w:ascii="Times New Roman" w:hAnsi="Times New Roman" w:cs="Times New Roman"/>
          <w:sz w:val="26"/>
          <w:szCs w:val="26"/>
        </w:rPr>
        <w:t>умение устанавливать доброжелательные отношения, замечать положительные качества других и выражать эт</w:t>
      </w:r>
      <w:r>
        <w:rPr>
          <w:rFonts w:ascii="Times New Roman" w:hAnsi="Times New Roman" w:cs="Times New Roman"/>
          <w:sz w:val="26"/>
          <w:szCs w:val="26"/>
        </w:rPr>
        <w:t>о словами, делать комплименты «Вежливые слова», «Волшебный букет цветов», «</w:t>
      </w:r>
      <w:r w:rsidRPr="00786CC7">
        <w:rPr>
          <w:rFonts w:ascii="Times New Roman" w:hAnsi="Times New Roman" w:cs="Times New Roman"/>
          <w:sz w:val="26"/>
          <w:szCs w:val="26"/>
        </w:rPr>
        <w:t xml:space="preserve">Подарок для всех» </w:t>
      </w:r>
    </w:p>
    <w:p w:rsid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786CC7">
        <w:rPr>
          <w:rFonts w:ascii="Times New Roman" w:hAnsi="Times New Roman" w:cs="Times New Roman"/>
          <w:sz w:val="26"/>
          <w:szCs w:val="26"/>
        </w:rPr>
        <w:t>умение решать конфликтные ситуации и преодоление конфл</w:t>
      </w:r>
      <w:r>
        <w:rPr>
          <w:rFonts w:ascii="Times New Roman" w:hAnsi="Times New Roman" w:cs="Times New Roman"/>
          <w:sz w:val="26"/>
          <w:szCs w:val="26"/>
        </w:rPr>
        <w:t>иктов в общении друг с другом «Игры - ситуации», «Коврик примирения», «</w:t>
      </w:r>
      <w:r w:rsidRPr="00786CC7">
        <w:rPr>
          <w:rFonts w:ascii="Times New Roman" w:hAnsi="Times New Roman" w:cs="Times New Roman"/>
          <w:sz w:val="26"/>
          <w:szCs w:val="26"/>
        </w:rPr>
        <w:t xml:space="preserve">Руки знакомятся, руки сорятся, руки мирятся» </w:t>
      </w:r>
    </w:p>
    <w:p w:rsid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не</w:t>
      </w:r>
      <w:r w:rsidRPr="00786CC7">
        <w:rPr>
          <w:rFonts w:ascii="Times New Roman" w:hAnsi="Times New Roman" w:cs="Times New Roman"/>
          <w:sz w:val="26"/>
          <w:szCs w:val="26"/>
        </w:rPr>
        <w:t>вербальных и предм</w:t>
      </w:r>
      <w:r>
        <w:rPr>
          <w:rFonts w:ascii="Times New Roman" w:hAnsi="Times New Roman" w:cs="Times New Roman"/>
          <w:sz w:val="26"/>
          <w:szCs w:val="26"/>
        </w:rPr>
        <w:t>етных способов взаимодействия «Изобрази пословицу», «Разговор через стекло», «</w:t>
      </w:r>
      <w:r w:rsidRPr="00786CC7">
        <w:rPr>
          <w:rFonts w:ascii="Times New Roman" w:hAnsi="Times New Roman" w:cs="Times New Roman"/>
          <w:sz w:val="26"/>
          <w:szCs w:val="26"/>
        </w:rPr>
        <w:t xml:space="preserve">Закорючка» </w:t>
      </w:r>
    </w:p>
    <w:p w:rsid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6CC7">
        <w:rPr>
          <w:rFonts w:ascii="Times New Roman" w:hAnsi="Times New Roman" w:cs="Times New Roman"/>
          <w:sz w:val="26"/>
          <w:szCs w:val="26"/>
        </w:rPr>
        <w:t>создание благоприятной атмосферы непосредственного, свободного общ</w:t>
      </w:r>
      <w:r>
        <w:rPr>
          <w:rFonts w:ascii="Times New Roman" w:hAnsi="Times New Roman" w:cs="Times New Roman"/>
          <w:sz w:val="26"/>
          <w:szCs w:val="26"/>
        </w:rPr>
        <w:t>ения и эмоциональной близости «</w:t>
      </w:r>
      <w:r w:rsidRPr="00786CC7">
        <w:rPr>
          <w:rFonts w:ascii="Times New Roman" w:hAnsi="Times New Roman" w:cs="Times New Roman"/>
          <w:sz w:val="26"/>
          <w:szCs w:val="26"/>
        </w:rPr>
        <w:t>Пресс-к</w:t>
      </w:r>
      <w:r>
        <w:rPr>
          <w:rFonts w:ascii="Times New Roman" w:hAnsi="Times New Roman" w:cs="Times New Roman"/>
          <w:sz w:val="26"/>
          <w:szCs w:val="26"/>
        </w:rPr>
        <w:t>онференция», «</w:t>
      </w:r>
      <w:r w:rsidRPr="00786CC7">
        <w:rPr>
          <w:rFonts w:ascii="Times New Roman" w:hAnsi="Times New Roman" w:cs="Times New Roman"/>
          <w:sz w:val="26"/>
          <w:szCs w:val="26"/>
        </w:rPr>
        <w:t xml:space="preserve">Пойми меня», «Без маски». </w:t>
      </w:r>
    </w:p>
    <w:p w:rsidR="00786CC7" w:rsidRPr="00786CC7" w:rsidRDefault="00786CC7" w:rsidP="001D25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CC7">
        <w:rPr>
          <w:rFonts w:ascii="Times New Roman" w:hAnsi="Times New Roman" w:cs="Times New Roman"/>
          <w:b/>
          <w:sz w:val="26"/>
          <w:szCs w:val="26"/>
        </w:rPr>
        <w:t xml:space="preserve">Клеевой </w:t>
      </w:r>
      <w:r w:rsidRPr="00786CC7">
        <w:rPr>
          <w:rFonts w:ascii="Times New Roman" w:hAnsi="Times New Roman" w:cs="Times New Roman"/>
          <w:b/>
          <w:sz w:val="26"/>
          <w:szCs w:val="26"/>
        </w:rPr>
        <w:t>ручеёк</w:t>
      </w:r>
    </w:p>
    <w:p w:rsidR="001D2524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развить умение действовать совместно и осуществлять само- и взаимоконтроль за деятельностью; учить доверять и помогать тем, с кем общаешься. </w:t>
      </w:r>
    </w:p>
    <w:p w:rsidR="001D2524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Перед игрой воспитатель беседует с детьми о дружбе и взаимопомощи, о том, что сообща можно преодолеть любые препятствия. </w:t>
      </w:r>
    </w:p>
    <w:p w:rsidR="001D2524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Дети встают друг за другом и держатся за плечи впереди стоящего. В таком положении они преодолевают различные препятствия. </w:t>
      </w:r>
    </w:p>
    <w:p w:rsidR="001D2524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1. Подняться и сойти со стула. </w:t>
      </w:r>
    </w:p>
    <w:p w:rsidR="001D2524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2. Проползти под столом. </w:t>
      </w:r>
    </w:p>
    <w:p w:rsidR="001D2524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>3. Обогну</w:t>
      </w:r>
      <w:r w:rsidR="001D2524">
        <w:rPr>
          <w:rFonts w:ascii="Times New Roman" w:hAnsi="Times New Roman" w:cs="Times New Roman"/>
          <w:sz w:val="26"/>
          <w:szCs w:val="26"/>
        </w:rPr>
        <w:t>ть ―широкое озеро</w:t>
      </w:r>
      <w:r w:rsidRPr="00786C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2524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>4.</w:t>
      </w:r>
      <w:r w:rsidR="001D2524">
        <w:rPr>
          <w:rFonts w:ascii="Times New Roman" w:hAnsi="Times New Roman" w:cs="Times New Roman"/>
          <w:sz w:val="26"/>
          <w:szCs w:val="26"/>
        </w:rPr>
        <w:t xml:space="preserve"> Пробраться через ―дремучий лес</w:t>
      </w:r>
      <w:r w:rsidRPr="00786C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5. Спрятаться от диких животных. </w:t>
      </w:r>
    </w:p>
    <w:p w:rsidR="001D2524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Непременное условие для ребят: на протяжении всей игры они не должны отцепляться друг от друга. </w:t>
      </w:r>
    </w:p>
    <w:p w:rsidR="001D2524" w:rsidRPr="001D2524" w:rsidRDefault="00786CC7" w:rsidP="001D252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524">
        <w:rPr>
          <w:rFonts w:ascii="Times New Roman" w:hAnsi="Times New Roman" w:cs="Times New Roman"/>
          <w:b/>
          <w:sz w:val="26"/>
          <w:szCs w:val="26"/>
        </w:rPr>
        <w:t>Слепец и поводырь</w:t>
      </w:r>
    </w:p>
    <w:p w:rsidR="001D2524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развить умение доверять, помогать и поддерживать товарищей по общению.</w:t>
      </w:r>
      <w:r w:rsidR="001D2524">
        <w:rPr>
          <w:rFonts w:ascii="Times New Roman" w:hAnsi="Times New Roman" w:cs="Times New Roman"/>
          <w:sz w:val="26"/>
          <w:szCs w:val="26"/>
        </w:rPr>
        <w:t xml:space="preserve"> </w:t>
      </w:r>
      <w:r w:rsidRPr="00786CC7">
        <w:rPr>
          <w:rFonts w:ascii="Times New Roman" w:hAnsi="Times New Roman" w:cs="Times New Roman"/>
          <w:sz w:val="26"/>
          <w:szCs w:val="26"/>
        </w:rPr>
        <w:t>Де</w:t>
      </w:r>
      <w:r w:rsidR="001D2524">
        <w:rPr>
          <w:rFonts w:ascii="Times New Roman" w:hAnsi="Times New Roman" w:cs="Times New Roman"/>
          <w:sz w:val="26"/>
          <w:szCs w:val="26"/>
        </w:rPr>
        <w:t>ти разбиваются на пары: ―слепец и―поводырь</w:t>
      </w:r>
      <w:r w:rsidRPr="00786CC7">
        <w:rPr>
          <w:rFonts w:ascii="Times New Roman" w:hAnsi="Times New Roman" w:cs="Times New Roman"/>
          <w:sz w:val="26"/>
          <w:szCs w:val="26"/>
        </w:rPr>
        <w:t xml:space="preserve">. Один закрывает глаза, а другой водит его по группе, </w:t>
      </w:r>
      <w:proofErr w:type="spellStart"/>
      <w:r w:rsidRPr="00786CC7">
        <w:rPr>
          <w:rFonts w:ascii="Times New Roman" w:hAnsi="Times New Roman" w:cs="Times New Roman"/>
          <w:sz w:val="26"/>
          <w:szCs w:val="26"/>
        </w:rPr>
        <w:t>даѐт</w:t>
      </w:r>
      <w:proofErr w:type="spellEnd"/>
      <w:r w:rsidRPr="00786CC7">
        <w:rPr>
          <w:rFonts w:ascii="Times New Roman" w:hAnsi="Times New Roman" w:cs="Times New Roman"/>
          <w:sz w:val="26"/>
          <w:szCs w:val="26"/>
        </w:rPr>
        <w:t xml:space="preserve"> возможность коснуться различных предметов, помогает избежать различных столкновений с другими парами, </w:t>
      </w:r>
      <w:r w:rsidR="001D2524" w:rsidRPr="00786CC7">
        <w:rPr>
          <w:rFonts w:ascii="Times New Roman" w:hAnsi="Times New Roman" w:cs="Times New Roman"/>
          <w:sz w:val="26"/>
          <w:szCs w:val="26"/>
        </w:rPr>
        <w:t>даёт</w:t>
      </w:r>
      <w:r w:rsidRPr="00786CC7">
        <w:rPr>
          <w:rFonts w:ascii="Times New Roman" w:hAnsi="Times New Roman" w:cs="Times New Roman"/>
          <w:sz w:val="26"/>
          <w:szCs w:val="26"/>
        </w:rPr>
        <w:t xml:space="preserve"> соответствующие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</w:t>
      </w:r>
      <w:r w:rsidR="001D2524">
        <w:rPr>
          <w:rFonts w:ascii="Times New Roman" w:hAnsi="Times New Roman" w:cs="Times New Roman"/>
          <w:sz w:val="26"/>
          <w:szCs w:val="26"/>
        </w:rPr>
        <w:t>дит определённую ―школу доверия</w:t>
      </w:r>
      <w:r w:rsidRPr="00786C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2524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По окончанию игры воспитатель просит ребят ответить, кто чувствовал себя </w:t>
      </w:r>
      <w:r w:rsidR="001D2524" w:rsidRPr="00786CC7">
        <w:rPr>
          <w:rFonts w:ascii="Times New Roman" w:hAnsi="Times New Roman" w:cs="Times New Roman"/>
          <w:sz w:val="26"/>
          <w:szCs w:val="26"/>
        </w:rPr>
        <w:t>надёжно</w:t>
      </w:r>
      <w:r w:rsidRPr="00786CC7">
        <w:rPr>
          <w:rFonts w:ascii="Times New Roman" w:hAnsi="Times New Roman" w:cs="Times New Roman"/>
          <w:sz w:val="26"/>
          <w:szCs w:val="26"/>
        </w:rPr>
        <w:t xml:space="preserve"> и уверенно, у кого было желание полностью довериться своему товарищу. Почему? </w:t>
      </w:r>
    </w:p>
    <w:p w:rsidR="003E0E81" w:rsidRDefault="00786CC7" w:rsidP="003E0E81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E0E81">
        <w:rPr>
          <w:rFonts w:ascii="Times New Roman" w:hAnsi="Times New Roman" w:cs="Times New Roman"/>
          <w:b/>
          <w:sz w:val="26"/>
          <w:szCs w:val="26"/>
        </w:rPr>
        <w:t>Волшебные</w:t>
      </w:r>
      <w:r w:rsidRPr="00786CC7">
        <w:rPr>
          <w:rFonts w:ascii="Times New Roman" w:hAnsi="Times New Roman" w:cs="Times New Roman"/>
          <w:sz w:val="26"/>
          <w:szCs w:val="26"/>
        </w:rPr>
        <w:t xml:space="preserve"> </w:t>
      </w:r>
      <w:r w:rsidRPr="003E0E81">
        <w:rPr>
          <w:rFonts w:ascii="Times New Roman" w:hAnsi="Times New Roman" w:cs="Times New Roman"/>
          <w:b/>
          <w:sz w:val="26"/>
          <w:szCs w:val="26"/>
        </w:rPr>
        <w:t>водоросли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снятие телесных барьеров, развить умения добиваться цели приемлемыми способами общения.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Каждый участник (по очереди) пытается проникнуть в круг, образованного детьми. Водоросли понимают человеческую речь и чувствуют прикосновения и могут расслабиться и пропустить в круг, а могут и не пропустить его, если их плохо попросят. </w:t>
      </w:r>
    </w:p>
    <w:p w:rsidR="006C0049" w:rsidRDefault="006C0049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049" w:rsidRPr="006C0049" w:rsidRDefault="00786CC7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049">
        <w:rPr>
          <w:rFonts w:ascii="Times New Roman" w:hAnsi="Times New Roman" w:cs="Times New Roman"/>
          <w:b/>
          <w:sz w:val="26"/>
          <w:szCs w:val="26"/>
        </w:rPr>
        <w:t>Вежливые слова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развитие уважения в общении, привычка пользоваться вежливыми словами.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lastRenderedPageBreak/>
        <w:t xml:space="preserve">Игра проводится с мячом в кругу. Дети бросают друг другу мяч, называя вежливые слова. 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 </w:t>
      </w:r>
    </w:p>
    <w:p w:rsidR="006C0049" w:rsidRPr="006C0049" w:rsidRDefault="00786CC7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049">
        <w:rPr>
          <w:rFonts w:ascii="Times New Roman" w:hAnsi="Times New Roman" w:cs="Times New Roman"/>
          <w:b/>
          <w:sz w:val="26"/>
          <w:szCs w:val="26"/>
        </w:rPr>
        <w:t>Подарок на всех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развить умение дружить, делать правильный выбор, сотрудничать со сверстниками, чувства коллектива.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Детям </w:t>
      </w:r>
      <w:r w:rsidR="006C0049" w:rsidRPr="00786CC7">
        <w:rPr>
          <w:rFonts w:ascii="Times New Roman" w:hAnsi="Times New Roman" w:cs="Times New Roman"/>
          <w:sz w:val="26"/>
          <w:szCs w:val="26"/>
        </w:rPr>
        <w:t>даётся</w:t>
      </w:r>
      <w:r w:rsidRPr="00786CC7">
        <w:rPr>
          <w:rFonts w:ascii="Times New Roman" w:hAnsi="Times New Roman" w:cs="Times New Roman"/>
          <w:sz w:val="26"/>
          <w:szCs w:val="26"/>
        </w:rPr>
        <w:t xml:space="preserve"> задание: ―Если бы ты был волшебником и мог творить чудеса, то что бы ты </w:t>
      </w:r>
      <w:r w:rsidR="006C0049">
        <w:rPr>
          <w:rFonts w:ascii="Times New Roman" w:hAnsi="Times New Roman" w:cs="Times New Roman"/>
          <w:sz w:val="26"/>
          <w:szCs w:val="26"/>
        </w:rPr>
        <w:t>подарил сейчас всем нам вместе?</w:t>
      </w:r>
      <w:r w:rsidRPr="00786CC7">
        <w:rPr>
          <w:rFonts w:ascii="Times New Roman" w:hAnsi="Times New Roman" w:cs="Times New Roman"/>
          <w:sz w:val="26"/>
          <w:szCs w:val="26"/>
        </w:rPr>
        <w:t xml:space="preserve"> или ―Если бы у тебя был Цветик- </w:t>
      </w:r>
      <w:r w:rsidR="006C0049" w:rsidRPr="00786CC7">
        <w:rPr>
          <w:rFonts w:ascii="Times New Roman" w:hAnsi="Times New Roman" w:cs="Times New Roman"/>
          <w:sz w:val="26"/>
          <w:szCs w:val="26"/>
        </w:rPr>
        <w:t>Семицветен</w:t>
      </w:r>
      <w:r w:rsidR="006C0049">
        <w:rPr>
          <w:rFonts w:ascii="Times New Roman" w:hAnsi="Times New Roman" w:cs="Times New Roman"/>
          <w:sz w:val="26"/>
          <w:szCs w:val="26"/>
        </w:rPr>
        <w:t>, какое бы желание ты загадал?</w:t>
      </w:r>
      <w:r w:rsidRPr="00786CC7">
        <w:rPr>
          <w:rFonts w:ascii="Times New Roman" w:hAnsi="Times New Roman" w:cs="Times New Roman"/>
          <w:sz w:val="26"/>
          <w:szCs w:val="26"/>
        </w:rPr>
        <w:t xml:space="preserve"> Каждый </w:t>
      </w:r>
      <w:r w:rsidR="006C0049" w:rsidRPr="00786CC7">
        <w:rPr>
          <w:rFonts w:ascii="Times New Roman" w:hAnsi="Times New Roman" w:cs="Times New Roman"/>
          <w:sz w:val="26"/>
          <w:szCs w:val="26"/>
        </w:rPr>
        <w:t>ребёнок</w:t>
      </w:r>
      <w:r w:rsidRPr="00786CC7">
        <w:rPr>
          <w:rFonts w:ascii="Times New Roman" w:hAnsi="Times New Roman" w:cs="Times New Roman"/>
          <w:sz w:val="26"/>
          <w:szCs w:val="26"/>
        </w:rPr>
        <w:t xml:space="preserve"> загадывает одно желание, оторвав от общего цветка один лепесток. </w:t>
      </w:r>
    </w:p>
    <w:p w:rsidR="006C0049" w:rsidRP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0049">
        <w:rPr>
          <w:rFonts w:ascii="Times New Roman" w:hAnsi="Times New Roman" w:cs="Times New Roman"/>
          <w:i/>
          <w:sz w:val="26"/>
          <w:szCs w:val="26"/>
        </w:rPr>
        <w:t xml:space="preserve">Лети, лети лепесток, через запад на восток, </w:t>
      </w:r>
    </w:p>
    <w:p w:rsidR="006C0049" w:rsidRP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0049">
        <w:rPr>
          <w:rFonts w:ascii="Times New Roman" w:hAnsi="Times New Roman" w:cs="Times New Roman"/>
          <w:i/>
          <w:sz w:val="26"/>
          <w:szCs w:val="26"/>
        </w:rPr>
        <w:t xml:space="preserve">Через север, через юг, возвращайся, сделав круг, </w:t>
      </w:r>
    </w:p>
    <w:p w:rsidR="006C0049" w:rsidRP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0049">
        <w:rPr>
          <w:rFonts w:ascii="Times New Roman" w:hAnsi="Times New Roman" w:cs="Times New Roman"/>
          <w:i/>
          <w:sz w:val="26"/>
          <w:szCs w:val="26"/>
        </w:rPr>
        <w:t xml:space="preserve">Лишь </w:t>
      </w:r>
      <w:proofErr w:type="spellStart"/>
      <w:r w:rsidRPr="006C0049">
        <w:rPr>
          <w:rFonts w:ascii="Times New Roman" w:hAnsi="Times New Roman" w:cs="Times New Roman"/>
          <w:i/>
          <w:sz w:val="26"/>
          <w:szCs w:val="26"/>
        </w:rPr>
        <w:t>коснѐшься</w:t>
      </w:r>
      <w:proofErr w:type="spellEnd"/>
      <w:r w:rsidRPr="006C0049">
        <w:rPr>
          <w:rFonts w:ascii="Times New Roman" w:hAnsi="Times New Roman" w:cs="Times New Roman"/>
          <w:i/>
          <w:sz w:val="26"/>
          <w:szCs w:val="26"/>
        </w:rPr>
        <w:t xml:space="preserve"> ты земли, быть, по-моему, вели. </w:t>
      </w:r>
    </w:p>
    <w:p w:rsidR="006C0049" w:rsidRP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0049">
        <w:rPr>
          <w:rFonts w:ascii="Times New Roman" w:hAnsi="Times New Roman" w:cs="Times New Roman"/>
          <w:i/>
          <w:sz w:val="26"/>
          <w:szCs w:val="26"/>
        </w:rPr>
        <w:t xml:space="preserve">Вели, чтобы…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В конце можно провести конкурс на самое лучшее желание для всех. </w:t>
      </w:r>
    </w:p>
    <w:p w:rsidR="006C0049" w:rsidRDefault="006C0049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049" w:rsidRPr="006C0049" w:rsidRDefault="00786CC7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049">
        <w:rPr>
          <w:rFonts w:ascii="Times New Roman" w:hAnsi="Times New Roman" w:cs="Times New Roman"/>
          <w:b/>
          <w:sz w:val="26"/>
          <w:szCs w:val="26"/>
        </w:rPr>
        <w:t>Волшебный букет цветов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Учить проявлять внимание к окружающим, устанавливать доброжелательные отношения, замечать положительные качества других и выражать это словами, делать комплименты.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sz w:val="26"/>
          <w:szCs w:val="26"/>
          <w:u w:val="single"/>
        </w:rPr>
        <w:t>Оборудование:</w:t>
      </w:r>
      <w:r w:rsidRPr="00786CC7">
        <w:rPr>
          <w:rFonts w:ascii="Times New Roman" w:hAnsi="Times New Roman" w:cs="Times New Roman"/>
          <w:sz w:val="26"/>
          <w:szCs w:val="26"/>
        </w:rPr>
        <w:t xml:space="preserve"> Зеленая ткань или картон, вырезанные лепесточки для каждого ребен</w:t>
      </w:r>
      <w:r w:rsidR="006C0049">
        <w:rPr>
          <w:rFonts w:ascii="Times New Roman" w:hAnsi="Times New Roman" w:cs="Times New Roman"/>
          <w:sz w:val="26"/>
          <w:szCs w:val="26"/>
        </w:rPr>
        <w:t>ка. Воспитатель (</w:t>
      </w:r>
      <w:r w:rsidRPr="00786CC7">
        <w:rPr>
          <w:rFonts w:ascii="Times New Roman" w:hAnsi="Times New Roman" w:cs="Times New Roman"/>
          <w:sz w:val="26"/>
          <w:szCs w:val="26"/>
        </w:rPr>
        <w:t xml:space="preserve">показывает на лежащий на полу кусок ткани). Это зеленая полянка. Какое у вас настроение, когда вы смотрите на эту полянку?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i/>
          <w:sz w:val="26"/>
          <w:szCs w:val="26"/>
        </w:rPr>
        <w:t>Дети.</w:t>
      </w:r>
      <w:r w:rsidRPr="00786CC7">
        <w:rPr>
          <w:rFonts w:ascii="Times New Roman" w:hAnsi="Times New Roman" w:cs="Times New Roman"/>
          <w:sz w:val="26"/>
          <w:szCs w:val="26"/>
        </w:rPr>
        <w:t xml:space="preserve"> Грустное, печальное, скучное.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Воспитатель. Как вы думаете, чего на ней не хватает?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i/>
          <w:sz w:val="26"/>
          <w:szCs w:val="26"/>
        </w:rPr>
        <w:t>Дети.</w:t>
      </w:r>
      <w:r w:rsidRPr="00786CC7">
        <w:rPr>
          <w:rFonts w:ascii="Times New Roman" w:hAnsi="Times New Roman" w:cs="Times New Roman"/>
          <w:sz w:val="26"/>
          <w:szCs w:val="26"/>
        </w:rPr>
        <w:t xml:space="preserve"> Цветов.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Воспитатель. 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 Давайте поиграем в «Комплименты».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Дети по очереди берут по одному лепесточку, говорят комплименты любому ровеснику и выкладывают его на полянке. Добрые слова должны быть сказаны каждому ребенку.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Воспитатель. Посмотрите ребята, какие красивые цветы выросли от ваших слов на этой полянке. А сейчас какое у вас настроение?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i/>
          <w:sz w:val="26"/>
          <w:szCs w:val="26"/>
        </w:rPr>
        <w:t>Дети.</w:t>
      </w:r>
      <w:r w:rsidRPr="00786CC7">
        <w:rPr>
          <w:rFonts w:ascii="Times New Roman" w:hAnsi="Times New Roman" w:cs="Times New Roman"/>
          <w:sz w:val="26"/>
          <w:szCs w:val="26"/>
        </w:rPr>
        <w:t xml:space="preserve"> Веселое, счастливое. </w:t>
      </w:r>
    </w:p>
    <w:p w:rsidR="006C0049" w:rsidRDefault="006C0049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таким образом</w:t>
      </w:r>
      <w:r w:rsidR="00786CC7" w:rsidRPr="00786CC7">
        <w:rPr>
          <w:rFonts w:ascii="Times New Roman" w:hAnsi="Times New Roman" w:cs="Times New Roman"/>
          <w:sz w:val="26"/>
          <w:szCs w:val="26"/>
        </w:rPr>
        <w:t xml:space="preserve">, подводит к мысли, что нужно внимательней относится друг к другу и говорить хорошие слова. </w:t>
      </w:r>
    </w:p>
    <w:p w:rsidR="006C0049" w:rsidRPr="006C0049" w:rsidRDefault="00786CC7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049">
        <w:rPr>
          <w:rFonts w:ascii="Times New Roman" w:hAnsi="Times New Roman" w:cs="Times New Roman"/>
          <w:b/>
          <w:sz w:val="26"/>
          <w:szCs w:val="26"/>
        </w:rPr>
        <w:t>Игры-ситуации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lastRenderedPageBreak/>
        <w:t xml:space="preserve">Детям предлагается разыграть ряд ситуаций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1. Два мальчика поссорились – помири их.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2. Тебе очень хочется поиграть в ту же игрушку, что и у одного из ребят твоей группы – попроси его.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3. Ты </w:t>
      </w:r>
      <w:r w:rsidR="006C0049" w:rsidRPr="00786CC7">
        <w:rPr>
          <w:rFonts w:ascii="Times New Roman" w:hAnsi="Times New Roman" w:cs="Times New Roman"/>
          <w:sz w:val="26"/>
          <w:szCs w:val="26"/>
        </w:rPr>
        <w:t>нашёл</w:t>
      </w:r>
      <w:r w:rsidRPr="00786CC7">
        <w:rPr>
          <w:rFonts w:ascii="Times New Roman" w:hAnsi="Times New Roman" w:cs="Times New Roman"/>
          <w:sz w:val="26"/>
          <w:szCs w:val="26"/>
        </w:rPr>
        <w:t xml:space="preserve"> на улице слабого, замученного </w:t>
      </w:r>
      <w:r w:rsidR="006C0049" w:rsidRPr="00786CC7">
        <w:rPr>
          <w:rFonts w:ascii="Times New Roman" w:hAnsi="Times New Roman" w:cs="Times New Roman"/>
          <w:sz w:val="26"/>
          <w:szCs w:val="26"/>
        </w:rPr>
        <w:t>котёнка</w:t>
      </w:r>
      <w:r w:rsidRPr="00786CC7">
        <w:rPr>
          <w:rFonts w:ascii="Times New Roman" w:hAnsi="Times New Roman" w:cs="Times New Roman"/>
          <w:sz w:val="26"/>
          <w:szCs w:val="26"/>
        </w:rPr>
        <w:t xml:space="preserve"> – пожалей его.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4. Ты очень обидел своего друга – попробуй попросить у него прощения, помириться с ним.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5. Ты </w:t>
      </w:r>
      <w:r w:rsidR="006C0049" w:rsidRPr="00786CC7">
        <w:rPr>
          <w:rFonts w:ascii="Times New Roman" w:hAnsi="Times New Roman" w:cs="Times New Roman"/>
          <w:sz w:val="26"/>
          <w:szCs w:val="26"/>
        </w:rPr>
        <w:t>пришёл</w:t>
      </w:r>
      <w:r w:rsidRPr="00786CC7">
        <w:rPr>
          <w:rFonts w:ascii="Times New Roman" w:hAnsi="Times New Roman" w:cs="Times New Roman"/>
          <w:sz w:val="26"/>
          <w:szCs w:val="26"/>
        </w:rPr>
        <w:t xml:space="preserve"> в новую группу – познакомься с детьми и расскажи о себе.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6. Ты потерял свою машинку – подойди к детям и спроси, не видели ли они ее.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7. Ты </w:t>
      </w:r>
      <w:r w:rsidR="006C0049" w:rsidRPr="00786CC7">
        <w:rPr>
          <w:rFonts w:ascii="Times New Roman" w:hAnsi="Times New Roman" w:cs="Times New Roman"/>
          <w:sz w:val="26"/>
          <w:szCs w:val="26"/>
        </w:rPr>
        <w:t>пришел</w:t>
      </w:r>
      <w:r w:rsidRPr="00786CC7">
        <w:rPr>
          <w:rFonts w:ascii="Times New Roman" w:hAnsi="Times New Roman" w:cs="Times New Roman"/>
          <w:sz w:val="26"/>
          <w:szCs w:val="26"/>
        </w:rPr>
        <w:t xml:space="preserve"> в библиотеку – попроси интересующеюся тебя книгу у библиотекаря.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8. Ребята играют в интересную игру – попроси, чтобы ребята тебя приняли. Что ты будешь делать, если они тебя не захотят принять?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9. Дети играют, у одного </w:t>
      </w:r>
      <w:r w:rsidR="006C0049" w:rsidRPr="00786CC7">
        <w:rPr>
          <w:rFonts w:ascii="Times New Roman" w:hAnsi="Times New Roman" w:cs="Times New Roman"/>
          <w:sz w:val="26"/>
          <w:szCs w:val="26"/>
        </w:rPr>
        <w:t>ребёнка</w:t>
      </w:r>
      <w:r w:rsidRPr="00786CC7">
        <w:rPr>
          <w:rFonts w:ascii="Times New Roman" w:hAnsi="Times New Roman" w:cs="Times New Roman"/>
          <w:sz w:val="26"/>
          <w:szCs w:val="26"/>
        </w:rPr>
        <w:t xml:space="preserve"> нет игрушки – поделись с ним.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10. </w:t>
      </w:r>
      <w:r w:rsidR="006C0049" w:rsidRPr="00786CC7">
        <w:rPr>
          <w:rFonts w:ascii="Times New Roman" w:hAnsi="Times New Roman" w:cs="Times New Roman"/>
          <w:sz w:val="26"/>
          <w:szCs w:val="26"/>
        </w:rPr>
        <w:t>Ребёнок</w:t>
      </w:r>
      <w:r w:rsidRPr="00786CC7">
        <w:rPr>
          <w:rFonts w:ascii="Times New Roman" w:hAnsi="Times New Roman" w:cs="Times New Roman"/>
          <w:sz w:val="26"/>
          <w:szCs w:val="26"/>
        </w:rPr>
        <w:t xml:space="preserve"> плачет – успокой его.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11. У тебя не получается завязать шнурок на ботинке – попроси товарища помочь тебе.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12. К тебе пришли гости – познакомь их с родителями, покажи свою комнату и свои игрушки.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13. Ты </w:t>
      </w:r>
      <w:r w:rsidR="006C0049" w:rsidRPr="00786CC7">
        <w:rPr>
          <w:rFonts w:ascii="Times New Roman" w:hAnsi="Times New Roman" w:cs="Times New Roman"/>
          <w:sz w:val="26"/>
          <w:szCs w:val="26"/>
        </w:rPr>
        <w:t>пришел</w:t>
      </w:r>
      <w:r w:rsidRPr="00786CC7">
        <w:rPr>
          <w:rFonts w:ascii="Times New Roman" w:hAnsi="Times New Roman" w:cs="Times New Roman"/>
          <w:sz w:val="26"/>
          <w:szCs w:val="26"/>
        </w:rPr>
        <w:t xml:space="preserve"> с прогулки проголодавшийся – что ты скажешь маме или бабушке.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14. Дети завтракают. Витя взял кусочек хлеба, скатал из него шарик. Оглядевшись, чтобы никто не заметил, он кинул и попал Феде в глаз. Федя схватился за глаз и вскрикнул. – Что вы скажите о поведении Вити? Как нужно обращаться с хлебом? Можно ли сказать, что Витя пошутил. </w:t>
      </w:r>
    </w:p>
    <w:p w:rsidR="006C0049" w:rsidRPr="006C0049" w:rsidRDefault="00786CC7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049">
        <w:rPr>
          <w:rFonts w:ascii="Times New Roman" w:hAnsi="Times New Roman" w:cs="Times New Roman"/>
          <w:b/>
          <w:sz w:val="26"/>
          <w:szCs w:val="26"/>
        </w:rPr>
        <w:t>Руки знакомятся, руки ссорятся, руки мирятся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развить умения выражать свои чувства и понимать чувства другого человека.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Игра выполняется в парах с закрытыми глазами, дети сидят напротив друг друга на расстоянии вытянутой руки. Воспитатель </w:t>
      </w:r>
      <w:r w:rsidR="006C0049" w:rsidRPr="00786CC7">
        <w:rPr>
          <w:rFonts w:ascii="Times New Roman" w:hAnsi="Times New Roman" w:cs="Times New Roman"/>
          <w:sz w:val="26"/>
          <w:szCs w:val="26"/>
        </w:rPr>
        <w:t>даёт</w:t>
      </w:r>
      <w:r w:rsidRPr="00786CC7">
        <w:rPr>
          <w:rFonts w:ascii="Times New Roman" w:hAnsi="Times New Roman" w:cs="Times New Roman"/>
          <w:sz w:val="26"/>
          <w:szCs w:val="26"/>
        </w:rPr>
        <w:t xml:space="preserve"> задания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Закройте глаза, протяните руки навстречу друг другу, познакомьтесь руками, постарайтесь получше узнать своего соседа, опустите руки;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снова вытяните руки </w:t>
      </w:r>
      <w:r w:rsidR="006C0049" w:rsidRPr="00786CC7">
        <w:rPr>
          <w:rFonts w:ascii="Times New Roman" w:hAnsi="Times New Roman" w:cs="Times New Roman"/>
          <w:sz w:val="26"/>
          <w:szCs w:val="26"/>
        </w:rPr>
        <w:t>вперёд</w:t>
      </w:r>
      <w:r w:rsidRPr="00786CC7">
        <w:rPr>
          <w:rFonts w:ascii="Times New Roman" w:hAnsi="Times New Roman" w:cs="Times New Roman"/>
          <w:sz w:val="26"/>
          <w:szCs w:val="26"/>
        </w:rPr>
        <w:t xml:space="preserve">, найдите руки соседа, ваши руки ссорятся, опустите руки;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ваши руки снова ищут друг друга, они хотят помириться, ваши руки мирятся, они просят прощения, вы </w:t>
      </w:r>
      <w:r w:rsidR="006C0049" w:rsidRPr="00786CC7">
        <w:rPr>
          <w:rFonts w:ascii="Times New Roman" w:hAnsi="Times New Roman" w:cs="Times New Roman"/>
          <w:sz w:val="26"/>
          <w:szCs w:val="26"/>
        </w:rPr>
        <w:t>расстаётесь</w:t>
      </w:r>
      <w:r w:rsidRPr="00786CC7">
        <w:rPr>
          <w:rFonts w:ascii="Times New Roman" w:hAnsi="Times New Roman" w:cs="Times New Roman"/>
          <w:sz w:val="26"/>
          <w:szCs w:val="26"/>
        </w:rPr>
        <w:t xml:space="preserve"> друзьями. </w:t>
      </w:r>
    </w:p>
    <w:p w:rsidR="006C0049" w:rsidRDefault="006C0049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049" w:rsidRPr="006C0049" w:rsidRDefault="00786CC7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049">
        <w:rPr>
          <w:rFonts w:ascii="Times New Roman" w:hAnsi="Times New Roman" w:cs="Times New Roman"/>
          <w:b/>
          <w:sz w:val="26"/>
          <w:szCs w:val="26"/>
        </w:rPr>
        <w:t>Коврик примирения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Развивать коммуникативные навыки и умение разрешать конфликты.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Придя с прогулки, воспитатель сообщает детям, что два мальчика сегодня поссорились на улице. Приглашает противников присесть друг против друга на «Коврик примирения», чтобы выяснить причину раздора и найти путь мирного решения проблемы. Эта игра используется и при обсуждении «Как поделить игрушку». </w:t>
      </w:r>
    </w:p>
    <w:p w:rsidR="006C0049" w:rsidRPr="006C0049" w:rsidRDefault="006C0049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049" w:rsidRDefault="006C0049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049" w:rsidRPr="006C0049" w:rsidRDefault="00786CC7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049">
        <w:rPr>
          <w:rFonts w:ascii="Times New Roman" w:hAnsi="Times New Roman" w:cs="Times New Roman"/>
          <w:b/>
          <w:sz w:val="26"/>
          <w:szCs w:val="26"/>
        </w:rPr>
        <w:lastRenderedPageBreak/>
        <w:t>Изобрази пословицу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развить умение использовать невербальные средства общения.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Детям предлагается изобразить с помощью жестов, мимики какую-либо пословицу: 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―Слово не </w:t>
      </w:r>
      <w:r w:rsidR="006C0049">
        <w:rPr>
          <w:rFonts w:ascii="Times New Roman" w:hAnsi="Times New Roman" w:cs="Times New Roman"/>
          <w:sz w:val="26"/>
          <w:szCs w:val="26"/>
        </w:rPr>
        <w:t>воробей – вылетит, не поймаешь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>―Скажи, кто твой друг и</w:t>
      </w:r>
      <w:r w:rsidR="006C0049">
        <w:rPr>
          <w:rFonts w:ascii="Times New Roman" w:hAnsi="Times New Roman" w:cs="Times New Roman"/>
          <w:sz w:val="26"/>
          <w:szCs w:val="26"/>
        </w:rPr>
        <w:t xml:space="preserve"> я скажу, кто ты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>―Нет д</w:t>
      </w:r>
      <w:r w:rsidR="006C0049">
        <w:rPr>
          <w:rFonts w:ascii="Times New Roman" w:hAnsi="Times New Roman" w:cs="Times New Roman"/>
          <w:sz w:val="26"/>
          <w:szCs w:val="26"/>
        </w:rPr>
        <w:t>руга – ищи, а найдёшь – береги</w:t>
      </w:r>
    </w:p>
    <w:p w:rsidR="006C0049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>―К</w:t>
      </w:r>
      <w:r w:rsidR="006C0049">
        <w:rPr>
          <w:rFonts w:ascii="Times New Roman" w:hAnsi="Times New Roman" w:cs="Times New Roman"/>
          <w:sz w:val="26"/>
          <w:szCs w:val="26"/>
        </w:rPr>
        <w:t>ак аукнется, так и откликнется</w:t>
      </w:r>
    </w:p>
    <w:p w:rsidR="006C0049" w:rsidRPr="006C0049" w:rsidRDefault="006C0049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049" w:rsidRPr="006C0049" w:rsidRDefault="00786CC7" w:rsidP="006C0049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049">
        <w:rPr>
          <w:rFonts w:ascii="Times New Roman" w:hAnsi="Times New Roman" w:cs="Times New Roman"/>
          <w:b/>
          <w:sz w:val="26"/>
          <w:szCs w:val="26"/>
        </w:rPr>
        <w:t>Разговор через стекло</w:t>
      </w:r>
    </w:p>
    <w:p w:rsidR="00AB5776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0049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развить умение мимику и жесты. </w:t>
      </w:r>
    </w:p>
    <w:p w:rsidR="00AB5776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>Дети становятся напротив друг друга и выполняют и</w:t>
      </w:r>
      <w:r w:rsidR="006C0049">
        <w:rPr>
          <w:rFonts w:ascii="Times New Roman" w:hAnsi="Times New Roman" w:cs="Times New Roman"/>
          <w:sz w:val="26"/>
          <w:szCs w:val="26"/>
        </w:rPr>
        <w:t>гровое упражнение ―Через стекло</w:t>
      </w:r>
      <w:r w:rsidRPr="00786CC7">
        <w:rPr>
          <w:rFonts w:ascii="Times New Roman" w:hAnsi="Times New Roman" w:cs="Times New Roman"/>
          <w:sz w:val="26"/>
          <w:szCs w:val="26"/>
        </w:rPr>
        <w:t>. Им нужно представить, что между ними толстое стекло, оно не пропускает звука. Одной группе детей нужно будет показать (например, ―Ты забыл надеть шапку</w:t>
      </w:r>
      <w:r w:rsidR="006C0049">
        <w:rPr>
          <w:rFonts w:ascii="Times New Roman" w:hAnsi="Times New Roman" w:cs="Times New Roman"/>
          <w:sz w:val="26"/>
          <w:szCs w:val="26"/>
        </w:rPr>
        <w:t>, ―Мне холодно, ―Я хочу пить…</w:t>
      </w:r>
      <w:r w:rsidRPr="00786CC7">
        <w:rPr>
          <w:rFonts w:ascii="Times New Roman" w:hAnsi="Times New Roman" w:cs="Times New Roman"/>
          <w:sz w:val="26"/>
          <w:szCs w:val="26"/>
        </w:rPr>
        <w:t xml:space="preserve">), а другой группе отгадывать то, что они увидели. </w:t>
      </w:r>
    </w:p>
    <w:p w:rsidR="00AB5776" w:rsidRDefault="00AB5776" w:rsidP="00AB57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776" w:rsidRPr="00AB5776" w:rsidRDefault="00786CC7" w:rsidP="00AB57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776">
        <w:rPr>
          <w:rFonts w:ascii="Times New Roman" w:hAnsi="Times New Roman" w:cs="Times New Roman"/>
          <w:b/>
          <w:sz w:val="26"/>
          <w:szCs w:val="26"/>
        </w:rPr>
        <w:t>Закорючка</w:t>
      </w:r>
    </w:p>
    <w:p w:rsidR="00AB5776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776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Развивать уважение в общении. Учитывать интересы других детей. </w:t>
      </w:r>
    </w:p>
    <w:p w:rsidR="00AB5776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Воспитатель предлагает детям волшебный фломастер, который превращает простые закорючки в разные предметы, животных, растения. Первый игрок берет фломастер и рисует на листе небольшую закорючку. Затем предлагает этот лист следующему игроку, который дополнит закорючку так, чтобы получился какой-нибудь предмет, или животное, или растение. Потом второй игрок рисует для следующего игрока новую закорючку и т.д. В конце определяют победителя игры </w:t>
      </w:r>
    </w:p>
    <w:p w:rsidR="00AB5776" w:rsidRDefault="00AB5776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5776" w:rsidRPr="00AB5776" w:rsidRDefault="00786CC7" w:rsidP="00AB57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776">
        <w:rPr>
          <w:rFonts w:ascii="Times New Roman" w:hAnsi="Times New Roman" w:cs="Times New Roman"/>
          <w:b/>
          <w:sz w:val="26"/>
          <w:szCs w:val="26"/>
        </w:rPr>
        <w:t>Пресс-конференция</w:t>
      </w:r>
    </w:p>
    <w:p w:rsidR="00AB5776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776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развить умение вежливо отвечать на вопросы собеседников, кратко и корректно формулировать ответ; формировать речевые умения. </w:t>
      </w:r>
    </w:p>
    <w:p w:rsidR="00AB5776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>Все дети группы участвуют в пресс-конференции на любую тему (</w:t>
      </w:r>
      <w:proofErr w:type="gramStart"/>
      <w:r w:rsidR="00AB5776" w:rsidRPr="00786CC7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786CC7">
        <w:rPr>
          <w:rFonts w:ascii="Times New Roman" w:hAnsi="Times New Roman" w:cs="Times New Roman"/>
          <w:sz w:val="26"/>
          <w:szCs w:val="26"/>
        </w:rPr>
        <w:t xml:space="preserve">: ―Твой выходной день‖,―Экскурсия в зоопарк‖, ―День рождения друга‖,―В цирке‖ и др.). Один из участников пресс-конференции ―гость‖ (тот, кому будут заданы все вопросы) – садится в центр и отвечает на любые вопросы детей. </w:t>
      </w:r>
    </w:p>
    <w:p w:rsidR="00AB5776" w:rsidRDefault="00AB5776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5776" w:rsidRPr="00AB5776" w:rsidRDefault="00786CC7" w:rsidP="00AB57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776">
        <w:rPr>
          <w:rFonts w:ascii="Times New Roman" w:hAnsi="Times New Roman" w:cs="Times New Roman"/>
          <w:b/>
          <w:sz w:val="26"/>
          <w:szCs w:val="26"/>
        </w:rPr>
        <w:t>Пойми меня</w:t>
      </w:r>
    </w:p>
    <w:p w:rsidR="00AB5776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776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развить умение ориентироваться в ролевых позициях людей и коммуникативных ситуациях. </w:t>
      </w:r>
    </w:p>
    <w:p w:rsidR="00AB5776" w:rsidRDefault="00AB5776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>Ребёнок</w:t>
      </w:r>
      <w:r w:rsidR="00786CC7" w:rsidRPr="00786CC7">
        <w:rPr>
          <w:rFonts w:ascii="Times New Roman" w:hAnsi="Times New Roman" w:cs="Times New Roman"/>
          <w:sz w:val="26"/>
          <w:szCs w:val="26"/>
        </w:rPr>
        <w:t xml:space="preserve"> выходит </w:t>
      </w:r>
      <w:r w:rsidRPr="00786CC7">
        <w:rPr>
          <w:rFonts w:ascii="Times New Roman" w:hAnsi="Times New Roman" w:cs="Times New Roman"/>
          <w:sz w:val="26"/>
          <w:szCs w:val="26"/>
        </w:rPr>
        <w:t>вперёд</w:t>
      </w:r>
      <w:r w:rsidR="00786CC7" w:rsidRPr="00786CC7">
        <w:rPr>
          <w:rFonts w:ascii="Times New Roman" w:hAnsi="Times New Roman" w:cs="Times New Roman"/>
          <w:sz w:val="26"/>
          <w:szCs w:val="26"/>
        </w:rPr>
        <w:t xml:space="preserve"> и придумывает речь из 4-5предложений, Дети должны догадаться, кто </w:t>
      </w:r>
      <w:proofErr w:type="gramStart"/>
      <w:r w:rsidR="00786CC7" w:rsidRPr="00786CC7">
        <w:rPr>
          <w:rFonts w:ascii="Times New Roman" w:hAnsi="Times New Roman" w:cs="Times New Roman"/>
          <w:sz w:val="26"/>
          <w:szCs w:val="26"/>
        </w:rPr>
        <w:t>говорит(</w:t>
      </w:r>
      <w:proofErr w:type="gramEnd"/>
      <w:r w:rsidR="00786CC7" w:rsidRPr="00786CC7">
        <w:rPr>
          <w:rFonts w:ascii="Times New Roman" w:hAnsi="Times New Roman" w:cs="Times New Roman"/>
          <w:sz w:val="26"/>
          <w:szCs w:val="26"/>
        </w:rPr>
        <w:t>экскурсовод, журналист, воспитатель, литературный герой) и в какой ситуации возможны подобные слова. Например, ―И вот все вышли на старт. 5,4,</w:t>
      </w:r>
      <w:proofErr w:type="gramStart"/>
      <w:r w:rsidR="00786CC7" w:rsidRPr="00786CC7">
        <w:rPr>
          <w:rFonts w:ascii="Times New Roman" w:hAnsi="Times New Roman" w:cs="Times New Roman"/>
          <w:sz w:val="26"/>
          <w:szCs w:val="26"/>
        </w:rPr>
        <w:t>3,2,!</w:t>
      </w:r>
      <w:proofErr w:type="gramEnd"/>
      <w:r w:rsidR="00786CC7" w:rsidRPr="00786CC7">
        <w:rPr>
          <w:rFonts w:ascii="Times New Roman" w:hAnsi="Times New Roman" w:cs="Times New Roman"/>
          <w:sz w:val="26"/>
          <w:szCs w:val="26"/>
        </w:rPr>
        <w:t xml:space="preserve"> – старт! (Ситуация – соревнование спортсменов, говорит спортивный комментатор). </w:t>
      </w:r>
    </w:p>
    <w:p w:rsidR="00AB5776" w:rsidRDefault="00AB5776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5776" w:rsidRDefault="00AB5776" w:rsidP="00AB57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776" w:rsidRPr="00AB5776" w:rsidRDefault="00786CC7" w:rsidP="00AB57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776">
        <w:rPr>
          <w:rFonts w:ascii="Times New Roman" w:hAnsi="Times New Roman" w:cs="Times New Roman"/>
          <w:b/>
          <w:sz w:val="26"/>
          <w:szCs w:val="26"/>
        </w:rPr>
        <w:lastRenderedPageBreak/>
        <w:t>Без маски</w:t>
      </w:r>
    </w:p>
    <w:p w:rsidR="00AB5776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5776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786CC7">
        <w:rPr>
          <w:rFonts w:ascii="Times New Roman" w:hAnsi="Times New Roman" w:cs="Times New Roman"/>
          <w:sz w:val="26"/>
          <w:szCs w:val="26"/>
        </w:rPr>
        <w:t xml:space="preserve"> развить умения делиться своими чувствами, переживаниями, настроением с товарищами. </w:t>
      </w:r>
    </w:p>
    <w:p w:rsidR="00AB5776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Перед началом игры воспитатель говорит ребятам о том, как важно быть честным, открытым и откровенным по отношению к своим близким, товарищам. Все участники садятся в круг. Дети без подготовки продолжают высказывание, начатое воспитателем. Вот примерное содержание незаконченных предложений: </w:t>
      </w:r>
    </w:p>
    <w:p w:rsidR="00AB5776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 xml:space="preserve">―Чего мне </w:t>
      </w:r>
      <w:r w:rsidR="00AB5776">
        <w:rPr>
          <w:rFonts w:ascii="Times New Roman" w:hAnsi="Times New Roman" w:cs="Times New Roman"/>
          <w:sz w:val="26"/>
          <w:szCs w:val="26"/>
        </w:rPr>
        <w:t>по-настоящему хочется, так это…</w:t>
      </w:r>
      <w:r w:rsidRPr="00786CC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B5776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>― Особенно мне н</w:t>
      </w:r>
      <w:r w:rsidR="00AB5776">
        <w:rPr>
          <w:rFonts w:ascii="Times New Roman" w:hAnsi="Times New Roman" w:cs="Times New Roman"/>
          <w:sz w:val="26"/>
          <w:szCs w:val="26"/>
        </w:rPr>
        <w:t>е нравится, когда…</w:t>
      </w:r>
      <w:r w:rsidRPr="00786CC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B5776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>―Однаж</w:t>
      </w:r>
      <w:r w:rsidR="00AB5776">
        <w:rPr>
          <w:rFonts w:ascii="Times New Roman" w:hAnsi="Times New Roman" w:cs="Times New Roman"/>
          <w:sz w:val="26"/>
          <w:szCs w:val="26"/>
        </w:rPr>
        <w:t>ды меня очень напугало то, что…</w:t>
      </w:r>
      <w:bookmarkStart w:id="0" w:name="_GoBack"/>
      <w:bookmarkEnd w:id="0"/>
      <w:r w:rsidRPr="00786CC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24FE5" w:rsidRPr="00786CC7" w:rsidRDefault="00786CC7" w:rsidP="001D252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CC7">
        <w:rPr>
          <w:rFonts w:ascii="Times New Roman" w:hAnsi="Times New Roman" w:cs="Times New Roman"/>
          <w:sz w:val="26"/>
          <w:szCs w:val="26"/>
        </w:rPr>
        <w:t>―Помню случай, когда мне стало невыносимо стыдно. Я..."</w:t>
      </w:r>
    </w:p>
    <w:sectPr w:rsidR="00E24FE5" w:rsidRPr="00786CC7" w:rsidSect="00AB5776">
      <w:pgSz w:w="11906" w:h="16838"/>
      <w:pgMar w:top="1134" w:right="850" w:bottom="1134" w:left="1701" w:header="708" w:footer="708" w:gutter="0"/>
      <w:pgBorders w:offsetFrom="page">
        <w:top w:val="threeDEngrave" w:sz="24" w:space="24" w:color="5B9BD5" w:themeColor="accent1"/>
        <w:left w:val="threeDEngrave" w:sz="24" w:space="24" w:color="5B9BD5" w:themeColor="accent1"/>
        <w:bottom w:val="threeDEmboss" w:sz="24" w:space="24" w:color="5B9BD5" w:themeColor="accent1"/>
        <w:right w:val="threeDEmboss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F6"/>
    <w:rsid w:val="001D2524"/>
    <w:rsid w:val="003E0E81"/>
    <w:rsid w:val="005F1FF6"/>
    <w:rsid w:val="006C0049"/>
    <w:rsid w:val="00786CC7"/>
    <w:rsid w:val="00AB5776"/>
    <w:rsid w:val="00E2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25FA5-9C01-4C94-9DAD-FB6DA1A7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2024-01-27T17:06:00Z</dcterms:created>
  <dcterms:modified xsi:type="dcterms:W3CDTF">2024-01-27T17:49:00Z</dcterms:modified>
</cp:coreProperties>
</file>