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15" w:rsidRPr="00D60E4C" w:rsidRDefault="00B14A15">
      <w:pPr>
        <w:pStyle w:val="a3"/>
        <w:rPr>
          <w:b/>
          <w:sz w:val="20"/>
          <w:lang w:val="ru-RU"/>
        </w:rPr>
      </w:pPr>
    </w:p>
    <w:p w:rsidR="00B14A15" w:rsidRPr="00D60E4C" w:rsidRDefault="00B14A15">
      <w:pPr>
        <w:pStyle w:val="a3"/>
        <w:rPr>
          <w:b/>
          <w:sz w:val="20"/>
          <w:lang w:val="ru-RU"/>
        </w:rPr>
      </w:pPr>
    </w:p>
    <w:p w:rsidR="00D60E4C" w:rsidRPr="00B67D1E" w:rsidRDefault="00D60E4C" w:rsidP="00D60E4C">
      <w:pPr>
        <w:jc w:val="center"/>
        <w:rPr>
          <w:b/>
          <w:sz w:val="18"/>
          <w:szCs w:val="18"/>
          <w:lang w:val="ru-RU"/>
        </w:rPr>
      </w:pPr>
      <w:r w:rsidRPr="00B67D1E">
        <w:rPr>
          <w:b/>
          <w:sz w:val="18"/>
          <w:szCs w:val="18"/>
          <w:lang w:val="ru-RU"/>
        </w:rPr>
        <w:t>АДМИНИСТРАЦИЯ  Г. ИРКУТСКА</w:t>
      </w:r>
    </w:p>
    <w:p w:rsidR="00D60E4C" w:rsidRPr="00B67D1E" w:rsidRDefault="00D60E4C" w:rsidP="00D60E4C">
      <w:pPr>
        <w:jc w:val="center"/>
        <w:rPr>
          <w:b/>
          <w:sz w:val="18"/>
          <w:szCs w:val="18"/>
          <w:lang w:val="ru-RU"/>
        </w:rPr>
      </w:pPr>
      <w:r w:rsidRPr="00B67D1E">
        <w:rPr>
          <w:b/>
          <w:sz w:val="18"/>
          <w:szCs w:val="18"/>
          <w:lang w:val="ru-RU"/>
        </w:rPr>
        <w:t>КОМИТЕТ ПО СОЦИАЛЬНОЙ ПОЛИТИКЕ И КУЛЬТУРЕ</w:t>
      </w:r>
    </w:p>
    <w:p w:rsidR="00D60E4C" w:rsidRPr="00B67D1E" w:rsidRDefault="00D60E4C" w:rsidP="00D60E4C">
      <w:pPr>
        <w:jc w:val="center"/>
        <w:rPr>
          <w:b/>
          <w:sz w:val="18"/>
          <w:szCs w:val="18"/>
          <w:lang w:val="ru-RU"/>
        </w:rPr>
      </w:pPr>
      <w:r w:rsidRPr="00B67D1E">
        <w:rPr>
          <w:b/>
          <w:sz w:val="18"/>
          <w:szCs w:val="18"/>
          <w:lang w:val="ru-RU"/>
        </w:rPr>
        <w:t>ДЕПАРТАМЕНТА ОБРАЗОВАНИЯ</w:t>
      </w:r>
    </w:p>
    <w:p w:rsidR="00D60E4C" w:rsidRPr="00B67D1E" w:rsidRDefault="00D60E4C" w:rsidP="00D60E4C">
      <w:pPr>
        <w:jc w:val="center"/>
        <w:rPr>
          <w:b/>
          <w:sz w:val="18"/>
          <w:szCs w:val="18"/>
          <w:lang w:val="ru-RU"/>
        </w:rPr>
      </w:pPr>
    </w:p>
    <w:p w:rsidR="00D60E4C" w:rsidRPr="00B67D1E" w:rsidRDefault="00D60E4C" w:rsidP="00D60E4C">
      <w:pPr>
        <w:pBdr>
          <w:bottom w:val="single" w:sz="12" w:space="1" w:color="auto"/>
        </w:pBdr>
        <w:jc w:val="center"/>
        <w:rPr>
          <w:b/>
          <w:sz w:val="18"/>
          <w:szCs w:val="18"/>
          <w:lang w:val="ru-RU"/>
        </w:rPr>
      </w:pPr>
      <w:r w:rsidRPr="00B67D1E">
        <w:rPr>
          <w:b/>
          <w:sz w:val="18"/>
          <w:szCs w:val="18"/>
          <w:lang w:val="ru-RU"/>
        </w:rPr>
        <w:t>МУНИЦИПАЛЬНОЕ БЮДЖЕТНОЕ ДОШКОЛЬНОЕ ОБРАЗОВАТЕЛЬНОЕ УЧРЕЖДЕНИЕ</w:t>
      </w:r>
      <w:r w:rsidRPr="00B67D1E">
        <w:rPr>
          <w:b/>
          <w:sz w:val="18"/>
          <w:szCs w:val="18"/>
          <w:lang w:val="ru-RU"/>
        </w:rPr>
        <w:br/>
        <w:t>города ИРКУТСКА ДЕТСКИЙ САД  № 103</w:t>
      </w:r>
    </w:p>
    <w:p w:rsidR="00D60E4C" w:rsidRPr="00B67D1E" w:rsidRDefault="00D60E4C" w:rsidP="00D60E4C">
      <w:pPr>
        <w:jc w:val="center"/>
        <w:rPr>
          <w:b/>
          <w:sz w:val="18"/>
          <w:szCs w:val="18"/>
          <w:lang w:val="ru-RU"/>
        </w:rPr>
      </w:pPr>
      <w:smartTag w:uri="urn:schemas-microsoft-com:office:smarttags" w:element="metricconverter">
        <w:smartTagPr>
          <w:attr w:name="ProductID" w:val="664047, Г"/>
        </w:smartTagPr>
        <w:r w:rsidRPr="00B67D1E">
          <w:rPr>
            <w:b/>
            <w:sz w:val="18"/>
            <w:szCs w:val="18"/>
            <w:lang w:val="ru-RU"/>
          </w:rPr>
          <w:t>664047, Г</w:t>
        </w:r>
      </w:smartTag>
      <w:r w:rsidRPr="00B67D1E">
        <w:rPr>
          <w:b/>
          <w:sz w:val="18"/>
          <w:szCs w:val="18"/>
          <w:lang w:val="ru-RU"/>
        </w:rPr>
        <w:t xml:space="preserve">. ИРКУТСК, УЛ. 4-Я </w:t>
      </w:r>
      <w:proofErr w:type="gramStart"/>
      <w:r w:rsidRPr="00B67D1E">
        <w:rPr>
          <w:b/>
          <w:sz w:val="18"/>
          <w:szCs w:val="18"/>
          <w:lang w:val="ru-RU"/>
        </w:rPr>
        <w:t>СОВЕТСКАЯ</w:t>
      </w:r>
      <w:proofErr w:type="gramEnd"/>
      <w:r w:rsidRPr="00B67D1E">
        <w:rPr>
          <w:b/>
          <w:sz w:val="18"/>
          <w:szCs w:val="18"/>
          <w:lang w:val="ru-RU"/>
        </w:rPr>
        <w:t xml:space="preserve"> 23 « А »</w:t>
      </w:r>
    </w:p>
    <w:p w:rsidR="00D60E4C" w:rsidRPr="00D60E4C" w:rsidRDefault="00D60E4C" w:rsidP="00D60E4C">
      <w:pPr>
        <w:jc w:val="center"/>
        <w:rPr>
          <w:b/>
          <w:sz w:val="18"/>
          <w:szCs w:val="18"/>
          <w:lang w:val="ru-RU"/>
        </w:rPr>
      </w:pPr>
      <w:r w:rsidRPr="00D60E4C">
        <w:rPr>
          <w:b/>
          <w:sz w:val="18"/>
          <w:szCs w:val="18"/>
          <w:lang w:val="ru-RU"/>
        </w:rPr>
        <w:t>тел. 20-93-72</w:t>
      </w:r>
    </w:p>
    <w:p w:rsidR="00D60E4C" w:rsidRPr="00D60E4C" w:rsidRDefault="00D60E4C" w:rsidP="00D60E4C">
      <w:pPr>
        <w:jc w:val="center"/>
        <w:rPr>
          <w:b/>
          <w:sz w:val="18"/>
          <w:szCs w:val="18"/>
          <w:lang w:val="ru-RU"/>
        </w:rPr>
      </w:pPr>
    </w:p>
    <w:p w:rsidR="00D60E4C" w:rsidRDefault="00D60E4C" w:rsidP="00D60E4C">
      <w:pPr>
        <w:rPr>
          <w:sz w:val="20"/>
          <w:lang w:val="ru-RU"/>
        </w:rPr>
      </w:pPr>
    </w:p>
    <w:p w:rsidR="00D60E4C" w:rsidRDefault="00D60E4C" w:rsidP="00D60E4C">
      <w:pPr>
        <w:rPr>
          <w:sz w:val="20"/>
          <w:lang w:val="ru-RU"/>
        </w:rPr>
      </w:pPr>
    </w:p>
    <w:p w:rsidR="00D60E4C" w:rsidRDefault="00D60E4C" w:rsidP="00D60E4C">
      <w:pPr>
        <w:rPr>
          <w:sz w:val="20"/>
          <w:lang w:val="ru-RU"/>
        </w:rPr>
      </w:pPr>
    </w:p>
    <w:p w:rsidR="00D60E4C" w:rsidRDefault="00D60E4C" w:rsidP="00D60E4C">
      <w:pPr>
        <w:rPr>
          <w:sz w:val="20"/>
          <w:lang w:val="ru-RU"/>
        </w:rPr>
      </w:pPr>
    </w:p>
    <w:p w:rsidR="00D60E4C" w:rsidRPr="00B67D1E" w:rsidRDefault="00D60E4C" w:rsidP="00D60E4C">
      <w:pPr>
        <w:rPr>
          <w:sz w:val="24"/>
          <w:szCs w:val="24"/>
          <w:lang w:val="ru-RU"/>
        </w:rPr>
      </w:pPr>
      <w:r w:rsidRPr="00D60E4C">
        <w:rPr>
          <w:b/>
          <w:sz w:val="24"/>
          <w:szCs w:val="24"/>
          <w:lang w:val="ru-RU"/>
        </w:rPr>
        <w:t xml:space="preserve">Принято:                                                              </w:t>
      </w:r>
      <w:r>
        <w:rPr>
          <w:b/>
          <w:sz w:val="24"/>
          <w:szCs w:val="24"/>
          <w:lang w:val="ru-RU"/>
        </w:rPr>
        <w:t xml:space="preserve"> </w:t>
      </w:r>
      <w:r w:rsidRPr="00D60E4C">
        <w:rPr>
          <w:b/>
          <w:sz w:val="24"/>
          <w:szCs w:val="24"/>
          <w:lang w:val="ru-RU"/>
        </w:rPr>
        <w:t xml:space="preserve"> Утверждаю:</w:t>
      </w:r>
    </w:p>
    <w:p w:rsidR="00D60E4C" w:rsidRPr="00B67D1E" w:rsidRDefault="00D60E4C" w:rsidP="00D60E4C">
      <w:pPr>
        <w:rPr>
          <w:sz w:val="24"/>
          <w:szCs w:val="24"/>
          <w:lang w:val="ru-RU"/>
        </w:rPr>
      </w:pPr>
      <w:r w:rsidRPr="00B67D1E">
        <w:rPr>
          <w:sz w:val="24"/>
          <w:szCs w:val="24"/>
          <w:lang w:val="ru-RU"/>
        </w:rPr>
        <w:t xml:space="preserve"> на заседании Педагогического совета</w:t>
      </w:r>
      <w:r>
        <w:rPr>
          <w:sz w:val="24"/>
          <w:szCs w:val="24"/>
          <w:lang w:val="ru-RU"/>
        </w:rPr>
        <w:t xml:space="preserve">                Заведующая </w:t>
      </w:r>
      <w:proofErr w:type="spellStart"/>
      <w:r>
        <w:rPr>
          <w:sz w:val="24"/>
          <w:szCs w:val="24"/>
          <w:lang w:val="ru-RU"/>
        </w:rPr>
        <w:t>МБДОУ</w:t>
      </w:r>
      <w:proofErr w:type="spellEnd"/>
      <w:r>
        <w:rPr>
          <w:sz w:val="24"/>
          <w:szCs w:val="24"/>
          <w:lang w:val="ru-RU"/>
        </w:rPr>
        <w:t xml:space="preserve"> г. Иркутска</w:t>
      </w:r>
    </w:p>
    <w:p w:rsidR="00D60E4C" w:rsidRPr="00B67D1E" w:rsidRDefault="00D60E4C" w:rsidP="00D60E4C">
      <w:pPr>
        <w:rPr>
          <w:sz w:val="24"/>
          <w:szCs w:val="24"/>
          <w:lang w:val="ru-RU"/>
        </w:rPr>
      </w:pPr>
      <w:proofErr w:type="spellStart"/>
      <w:r w:rsidRPr="00B67D1E">
        <w:rPr>
          <w:sz w:val="24"/>
          <w:szCs w:val="24"/>
          <w:lang w:val="ru-RU"/>
        </w:rPr>
        <w:t>МБДОУ</w:t>
      </w:r>
      <w:proofErr w:type="spellEnd"/>
      <w:r w:rsidRPr="00B67D1E">
        <w:rPr>
          <w:sz w:val="24"/>
          <w:szCs w:val="24"/>
          <w:lang w:val="ru-RU"/>
        </w:rPr>
        <w:t xml:space="preserve"> г. Иркутска</w:t>
      </w:r>
      <w:r>
        <w:rPr>
          <w:sz w:val="24"/>
          <w:szCs w:val="24"/>
          <w:lang w:val="ru-RU"/>
        </w:rPr>
        <w:t xml:space="preserve">                                              детского сада № 103</w:t>
      </w:r>
    </w:p>
    <w:p w:rsidR="00D60E4C" w:rsidRPr="00B67D1E" w:rsidRDefault="00D60E4C" w:rsidP="00D60E4C">
      <w:pPr>
        <w:rPr>
          <w:sz w:val="24"/>
          <w:szCs w:val="24"/>
          <w:lang w:val="ru-RU"/>
        </w:rPr>
      </w:pPr>
      <w:r w:rsidRPr="00B67D1E">
        <w:rPr>
          <w:sz w:val="24"/>
          <w:szCs w:val="24"/>
          <w:lang w:val="ru-RU"/>
        </w:rPr>
        <w:t>детского сада № 103</w:t>
      </w:r>
      <w:r>
        <w:rPr>
          <w:sz w:val="24"/>
          <w:szCs w:val="24"/>
          <w:lang w:val="ru-RU"/>
        </w:rPr>
        <w:t xml:space="preserve">                                              __________________ И.А. </w:t>
      </w:r>
      <w:proofErr w:type="spellStart"/>
      <w:r>
        <w:rPr>
          <w:sz w:val="24"/>
          <w:szCs w:val="24"/>
          <w:lang w:val="ru-RU"/>
        </w:rPr>
        <w:t>Морозан</w:t>
      </w:r>
      <w:proofErr w:type="spellEnd"/>
    </w:p>
    <w:p w:rsidR="00D60E4C" w:rsidRDefault="00D60E4C" w:rsidP="00D60E4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Протокол № ___ от __________20___</w:t>
      </w:r>
      <w:r w:rsidRPr="00B67D1E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       Приказ №_____  от "___" _______20_____года</w:t>
      </w:r>
    </w:p>
    <w:p w:rsidR="00D60E4C" w:rsidRDefault="00D60E4C" w:rsidP="00D60E4C">
      <w:pPr>
        <w:rPr>
          <w:sz w:val="24"/>
          <w:szCs w:val="24"/>
          <w:lang w:val="ru-RU"/>
        </w:rPr>
      </w:pPr>
    </w:p>
    <w:p w:rsidR="00D60E4C" w:rsidRDefault="00D60E4C" w:rsidP="00D60E4C">
      <w:pPr>
        <w:rPr>
          <w:sz w:val="24"/>
          <w:szCs w:val="24"/>
          <w:lang w:val="ru-RU"/>
        </w:rPr>
      </w:pPr>
    </w:p>
    <w:p w:rsidR="00B14A15" w:rsidRPr="00D60E4C" w:rsidRDefault="00B14A15">
      <w:pPr>
        <w:pStyle w:val="a3"/>
        <w:rPr>
          <w:b/>
          <w:sz w:val="20"/>
          <w:lang w:val="ru-RU"/>
        </w:rPr>
      </w:pPr>
    </w:p>
    <w:p w:rsidR="00B14A15" w:rsidRPr="00D60E4C" w:rsidRDefault="00B14A15">
      <w:pPr>
        <w:pStyle w:val="a3"/>
        <w:rPr>
          <w:b/>
          <w:sz w:val="20"/>
          <w:lang w:val="ru-RU"/>
        </w:rPr>
      </w:pPr>
    </w:p>
    <w:p w:rsidR="00B14A15" w:rsidRPr="00D60E4C" w:rsidRDefault="00B14A15">
      <w:pPr>
        <w:pStyle w:val="a3"/>
        <w:rPr>
          <w:b/>
          <w:sz w:val="20"/>
          <w:lang w:val="ru-RU"/>
        </w:rPr>
      </w:pPr>
    </w:p>
    <w:p w:rsidR="00B14A15" w:rsidRPr="00D60E4C" w:rsidRDefault="00B14A15">
      <w:pPr>
        <w:pStyle w:val="a3"/>
        <w:rPr>
          <w:b/>
          <w:sz w:val="20"/>
          <w:lang w:val="ru-RU"/>
        </w:rPr>
      </w:pPr>
    </w:p>
    <w:p w:rsidR="00B14A15" w:rsidRPr="00D60E4C" w:rsidRDefault="00B14A15">
      <w:pPr>
        <w:pStyle w:val="a3"/>
        <w:spacing w:before="4"/>
        <w:rPr>
          <w:b/>
          <w:sz w:val="27"/>
          <w:lang w:val="ru-RU"/>
        </w:rPr>
      </w:pPr>
    </w:p>
    <w:p w:rsidR="00B14A15" w:rsidRPr="00D60E4C" w:rsidRDefault="009139C7">
      <w:pPr>
        <w:pStyle w:val="Heading1"/>
        <w:spacing w:before="65" w:line="322" w:lineRule="exact"/>
        <w:ind w:right="2039" w:firstLine="0"/>
        <w:jc w:val="center"/>
        <w:rPr>
          <w:lang w:val="ru-RU"/>
        </w:rPr>
      </w:pPr>
      <w:r w:rsidRPr="00D60E4C">
        <w:rPr>
          <w:lang w:val="ru-RU"/>
        </w:rPr>
        <w:t>ПОРЯДОК</w:t>
      </w:r>
    </w:p>
    <w:p w:rsidR="00B14A15" w:rsidRPr="00D60E4C" w:rsidRDefault="009139C7">
      <w:pPr>
        <w:ind w:left="646" w:right="651"/>
        <w:jc w:val="center"/>
        <w:rPr>
          <w:b/>
          <w:sz w:val="28"/>
          <w:lang w:val="ru-RU"/>
        </w:rPr>
      </w:pPr>
      <w:r w:rsidRPr="00D60E4C">
        <w:rPr>
          <w:b/>
          <w:sz w:val="28"/>
          <w:lang w:val="ru-RU"/>
        </w:rPr>
        <w:t xml:space="preserve">И ОСНОВАНИЯ ПЕРЕВОДА И ОТЧИСЛЕНИЯ </w:t>
      </w:r>
      <w:proofErr w:type="gramStart"/>
      <w:r w:rsidRPr="00D60E4C">
        <w:rPr>
          <w:b/>
          <w:sz w:val="28"/>
          <w:lang w:val="ru-RU"/>
        </w:rPr>
        <w:t xml:space="preserve">ВОСПИТАННИКОВ МУНИЦИПАЛЬНОГО БЮДЖЕТНОГО ДОШКОЛЬНОГО ОБРАЗОВАТЕЛЬНОГО УЧРЕЖДЕНИЯ </w:t>
      </w:r>
      <w:r w:rsidR="00D60E4C">
        <w:rPr>
          <w:b/>
          <w:sz w:val="28"/>
          <w:lang w:val="ru-RU"/>
        </w:rPr>
        <w:t>ГОРОДА ИРКУТСКА</w:t>
      </w:r>
      <w:proofErr w:type="gramEnd"/>
      <w:r w:rsidR="00D60E4C">
        <w:rPr>
          <w:b/>
          <w:sz w:val="28"/>
          <w:lang w:val="ru-RU"/>
        </w:rPr>
        <w:t xml:space="preserve"> ДЕТСКИЙ САД № 10</w:t>
      </w:r>
      <w:r w:rsidRPr="00D60E4C">
        <w:rPr>
          <w:b/>
          <w:sz w:val="28"/>
          <w:lang w:val="ru-RU"/>
        </w:rPr>
        <w:t>3</w:t>
      </w: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B14A15">
      <w:pPr>
        <w:pStyle w:val="a3"/>
        <w:rPr>
          <w:b/>
          <w:lang w:val="ru-RU"/>
        </w:rPr>
      </w:pPr>
    </w:p>
    <w:p w:rsidR="00B14A15" w:rsidRPr="00D60E4C" w:rsidRDefault="00D60E4C">
      <w:pPr>
        <w:spacing w:before="231"/>
        <w:ind w:left="2033" w:right="2035"/>
        <w:jc w:val="center"/>
        <w:rPr>
          <w:b/>
          <w:sz w:val="28"/>
          <w:lang w:val="ru-RU"/>
        </w:rPr>
      </w:pPr>
      <w:r>
        <w:rPr>
          <w:b/>
          <w:sz w:val="28"/>
        </w:rPr>
        <w:t>Иркутск-20</w:t>
      </w:r>
      <w:r>
        <w:rPr>
          <w:b/>
          <w:sz w:val="28"/>
          <w:lang w:val="ru-RU"/>
        </w:rPr>
        <w:t>___</w:t>
      </w:r>
    </w:p>
    <w:p w:rsidR="00B14A15" w:rsidRDefault="00B14A15">
      <w:pPr>
        <w:jc w:val="center"/>
        <w:rPr>
          <w:sz w:val="28"/>
        </w:rPr>
        <w:sectPr w:rsidR="00B14A15">
          <w:footerReference w:type="default" r:id="rId7"/>
          <w:type w:val="continuous"/>
          <w:pgSz w:w="11910" w:h="16840"/>
          <w:pgMar w:top="1060" w:right="380" w:bottom="1160" w:left="1240" w:header="720" w:footer="967" w:gutter="0"/>
          <w:pgNumType w:start="1"/>
          <w:cols w:space="720"/>
        </w:sectPr>
      </w:pPr>
    </w:p>
    <w:p w:rsidR="00B14A15" w:rsidRDefault="009139C7">
      <w:pPr>
        <w:pStyle w:val="a4"/>
        <w:numPr>
          <w:ilvl w:val="0"/>
          <w:numId w:val="4"/>
        </w:numPr>
        <w:tabs>
          <w:tab w:val="left" w:pos="3746"/>
        </w:tabs>
        <w:spacing w:before="36"/>
        <w:ind w:hanging="280"/>
        <w:jc w:val="left"/>
        <w:rPr>
          <w:b/>
          <w:sz w:val="28"/>
        </w:rPr>
      </w:pPr>
      <w:proofErr w:type="spellStart"/>
      <w:r>
        <w:rPr>
          <w:b/>
          <w:sz w:val="28"/>
        </w:rPr>
        <w:lastRenderedPageBreak/>
        <w:t>Общие</w:t>
      </w:r>
      <w:proofErr w:type="spellEnd"/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положения</w:t>
      </w:r>
      <w:proofErr w:type="spellEnd"/>
    </w:p>
    <w:p w:rsidR="00B14A15" w:rsidRDefault="00B14A15">
      <w:pPr>
        <w:pStyle w:val="a3"/>
        <w:spacing w:before="6"/>
        <w:rPr>
          <w:b/>
          <w:sz w:val="27"/>
        </w:rPr>
      </w:pPr>
    </w:p>
    <w:p w:rsidR="00B14A15" w:rsidRPr="00D60E4C" w:rsidRDefault="009139C7">
      <w:pPr>
        <w:pStyle w:val="a4"/>
        <w:numPr>
          <w:ilvl w:val="1"/>
          <w:numId w:val="3"/>
        </w:numPr>
        <w:tabs>
          <w:tab w:val="left" w:pos="628"/>
        </w:tabs>
        <w:ind w:right="104" w:firstLine="0"/>
        <w:jc w:val="both"/>
        <w:rPr>
          <w:sz w:val="28"/>
          <w:lang w:val="ru-RU"/>
        </w:rPr>
      </w:pPr>
      <w:r w:rsidRPr="00D60E4C">
        <w:rPr>
          <w:sz w:val="28"/>
          <w:lang w:val="ru-RU"/>
        </w:rPr>
        <w:t>Порядок и основания перевода, отчисления воспитанников (далее – Порядок) разработан в целях регламентации деятельности Муниципального</w:t>
      </w:r>
      <w:r w:rsidRPr="00D60E4C">
        <w:rPr>
          <w:sz w:val="28"/>
          <w:lang w:val="ru-RU"/>
        </w:rPr>
        <w:t xml:space="preserve"> бюджетного дошкольного образовательного учреждения</w:t>
      </w:r>
      <w:r w:rsidR="00D60E4C">
        <w:rPr>
          <w:sz w:val="28"/>
          <w:lang w:val="ru-RU"/>
        </w:rPr>
        <w:t xml:space="preserve"> </w:t>
      </w:r>
      <w:proofErr w:type="gramStart"/>
      <w:r w:rsidR="00D60E4C">
        <w:rPr>
          <w:sz w:val="28"/>
          <w:lang w:val="ru-RU"/>
        </w:rPr>
        <w:t>г</w:t>
      </w:r>
      <w:proofErr w:type="gramEnd"/>
      <w:r w:rsidR="00D60E4C">
        <w:rPr>
          <w:sz w:val="28"/>
          <w:lang w:val="ru-RU"/>
        </w:rPr>
        <w:t>.  Иркутска детского сада № 10</w:t>
      </w:r>
      <w:r w:rsidRPr="00D60E4C">
        <w:rPr>
          <w:sz w:val="28"/>
          <w:lang w:val="ru-RU"/>
        </w:rPr>
        <w:t>3 (далее – Организация) при переводе, отчислении, восстановлении</w:t>
      </w:r>
      <w:r w:rsidRPr="00D60E4C">
        <w:rPr>
          <w:spacing w:val="-14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воспитанников;</w:t>
      </w:r>
    </w:p>
    <w:p w:rsidR="00B14A15" w:rsidRPr="00D60E4C" w:rsidRDefault="009139C7">
      <w:pPr>
        <w:pStyle w:val="a4"/>
        <w:numPr>
          <w:ilvl w:val="1"/>
          <w:numId w:val="3"/>
        </w:numPr>
        <w:tabs>
          <w:tab w:val="left" w:pos="704"/>
        </w:tabs>
        <w:ind w:right="104" w:firstLine="0"/>
        <w:jc w:val="both"/>
        <w:rPr>
          <w:sz w:val="28"/>
          <w:lang w:val="ru-RU"/>
        </w:rPr>
      </w:pPr>
      <w:r w:rsidRPr="00D60E4C">
        <w:rPr>
          <w:sz w:val="28"/>
          <w:lang w:val="ru-RU"/>
        </w:rPr>
        <w:t>Настоящий Порядок разработан в соответствии с Конституцией Российской  Федерации,  Федеральны</w:t>
      </w:r>
      <w:r w:rsidRPr="00D60E4C">
        <w:rPr>
          <w:sz w:val="28"/>
          <w:lang w:val="ru-RU"/>
        </w:rPr>
        <w:t xml:space="preserve">м  Законом  от 29.12.2012  г. № </w:t>
      </w:r>
      <w:r w:rsidRPr="00D60E4C">
        <w:rPr>
          <w:spacing w:val="42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273-ФЗ</w:t>
      </w:r>
    </w:p>
    <w:p w:rsidR="00B14A15" w:rsidRPr="00D60E4C" w:rsidRDefault="009139C7">
      <w:pPr>
        <w:pStyle w:val="a3"/>
        <w:ind w:left="102" w:right="103"/>
        <w:jc w:val="both"/>
        <w:rPr>
          <w:lang w:val="ru-RU"/>
        </w:rPr>
      </w:pPr>
      <w:r w:rsidRPr="00D60E4C">
        <w:rPr>
          <w:lang w:val="ru-RU"/>
        </w:rPr>
        <w:t xml:space="preserve">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</w:t>
      </w:r>
      <w:proofErr w:type="gramStart"/>
      <w:r w:rsidRPr="00D60E4C">
        <w:rPr>
          <w:lang w:val="ru-RU"/>
        </w:rPr>
        <w:t>Утвержденным</w:t>
      </w:r>
      <w:r w:rsidRPr="00D60E4C">
        <w:rPr>
          <w:lang w:val="ru-RU"/>
        </w:rPr>
        <w:t xml:space="preserve"> приказом Министерства образования и науки РФ от 30.08.2013 № 1014, 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1155, Порядком комплектования дете</w:t>
      </w:r>
      <w:r w:rsidRPr="00D60E4C">
        <w:rPr>
          <w:lang w:val="ru-RU"/>
        </w:rPr>
        <w:t>й в муниципальные дошкольные образовательные учреждения города Иркутска, утвержденного постановлением администрации города Иркутска от 05.07.2013 № 031-06- 1472/12, Уставом</w:t>
      </w:r>
      <w:r w:rsidRPr="00D60E4C">
        <w:rPr>
          <w:spacing w:val="-14"/>
          <w:lang w:val="ru-RU"/>
        </w:rPr>
        <w:t xml:space="preserve"> </w:t>
      </w:r>
      <w:r w:rsidRPr="00D60E4C">
        <w:rPr>
          <w:lang w:val="ru-RU"/>
        </w:rPr>
        <w:t>Организации;</w:t>
      </w:r>
      <w:proofErr w:type="gramEnd"/>
    </w:p>
    <w:p w:rsidR="00B14A15" w:rsidRPr="00D60E4C" w:rsidRDefault="009139C7">
      <w:pPr>
        <w:pStyle w:val="a4"/>
        <w:numPr>
          <w:ilvl w:val="1"/>
          <w:numId w:val="3"/>
        </w:numPr>
        <w:tabs>
          <w:tab w:val="left" w:pos="551"/>
        </w:tabs>
        <w:ind w:right="112" w:firstLine="0"/>
        <w:jc w:val="both"/>
        <w:rPr>
          <w:sz w:val="28"/>
          <w:lang w:val="ru-RU"/>
        </w:rPr>
      </w:pPr>
      <w:r w:rsidRPr="00D60E4C">
        <w:rPr>
          <w:sz w:val="28"/>
          <w:lang w:val="ru-RU"/>
        </w:rPr>
        <w:t>Копия Порядка размещается на информационном стенде Организации, а также на официальном сайте</w:t>
      </w:r>
      <w:r w:rsidRPr="00D60E4C">
        <w:rPr>
          <w:spacing w:val="-12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Организации.</w:t>
      </w:r>
    </w:p>
    <w:p w:rsidR="00B14A15" w:rsidRPr="00D60E4C" w:rsidRDefault="00B14A15">
      <w:pPr>
        <w:pStyle w:val="a3"/>
        <w:spacing w:before="4"/>
        <w:rPr>
          <w:lang w:val="ru-RU"/>
        </w:rPr>
      </w:pPr>
    </w:p>
    <w:p w:rsidR="00B14A15" w:rsidRDefault="009139C7">
      <w:pPr>
        <w:pStyle w:val="Heading1"/>
        <w:numPr>
          <w:ilvl w:val="0"/>
          <w:numId w:val="4"/>
        </w:numPr>
        <w:tabs>
          <w:tab w:val="left" w:pos="3381"/>
        </w:tabs>
        <w:ind w:left="3380" w:hanging="280"/>
        <w:jc w:val="left"/>
      </w:pPr>
      <w:proofErr w:type="spellStart"/>
      <w:r>
        <w:t>Перевод</w:t>
      </w:r>
      <w:proofErr w:type="spellEnd"/>
      <w:r>
        <w:rPr>
          <w:spacing w:val="-6"/>
        </w:rPr>
        <w:t xml:space="preserve"> </w:t>
      </w:r>
      <w:proofErr w:type="spellStart"/>
      <w:r>
        <w:t>воспитанников</w:t>
      </w:r>
      <w:proofErr w:type="spellEnd"/>
    </w:p>
    <w:p w:rsidR="00B14A15" w:rsidRDefault="00B14A15">
      <w:pPr>
        <w:pStyle w:val="a3"/>
        <w:spacing w:before="8"/>
        <w:rPr>
          <w:b/>
          <w:sz w:val="27"/>
        </w:rPr>
      </w:pPr>
    </w:p>
    <w:p w:rsidR="00B14A15" w:rsidRDefault="009139C7">
      <w:pPr>
        <w:pStyle w:val="a4"/>
        <w:numPr>
          <w:ilvl w:val="1"/>
          <w:numId w:val="2"/>
        </w:numPr>
        <w:tabs>
          <w:tab w:val="left" w:pos="577"/>
        </w:tabs>
        <w:ind w:right="106" w:firstLine="0"/>
        <w:jc w:val="both"/>
        <w:rPr>
          <w:sz w:val="28"/>
        </w:rPr>
      </w:pPr>
      <w:r w:rsidRPr="00D60E4C">
        <w:rPr>
          <w:sz w:val="28"/>
          <w:lang w:val="ru-RU"/>
        </w:rPr>
        <w:t xml:space="preserve">Воспитанник по желанию родителей (законных представителей) может быть переведен в другую образовательную </w:t>
      </w:r>
      <w:proofErr w:type="spellStart"/>
      <w:r>
        <w:rPr>
          <w:sz w:val="28"/>
        </w:rPr>
        <w:t>Организацию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дру</w:t>
      </w:r>
      <w:r>
        <w:rPr>
          <w:sz w:val="28"/>
        </w:rPr>
        <w:t>гую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группу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Организации</w:t>
      </w:r>
      <w:proofErr w:type="spellEnd"/>
      <w:r>
        <w:rPr>
          <w:sz w:val="28"/>
        </w:rPr>
        <w:t>;</w:t>
      </w:r>
    </w:p>
    <w:p w:rsidR="00B14A15" w:rsidRPr="00D60E4C" w:rsidRDefault="009139C7">
      <w:pPr>
        <w:pStyle w:val="a4"/>
        <w:numPr>
          <w:ilvl w:val="1"/>
          <w:numId w:val="2"/>
        </w:numPr>
        <w:tabs>
          <w:tab w:val="left" w:pos="611"/>
        </w:tabs>
        <w:ind w:right="109" w:firstLine="0"/>
        <w:jc w:val="both"/>
        <w:rPr>
          <w:sz w:val="28"/>
          <w:lang w:val="ru-RU"/>
        </w:rPr>
      </w:pPr>
      <w:proofErr w:type="gramStart"/>
      <w:r w:rsidRPr="00D60E4C">
        <w:rPr>
          <w:sz w:val="28"/>
          <w:lang w:val="ru-RU"/>
        </w:rPr>
        <w:t>Для перевода воспитанника в другую образовательную Организацию родителям (законным представителям) необходимо обратиться в соответствии с расписанием приема граждан (кабинет № 9) с письменным заявлением о переводе воспитанника на имя начальника департамент</w:t>
      </w:r>
      <w:r w:rsidRPr="00D60E4C">
        <w:rPr>
          <w:sz w:val="28"/>
          <w:lang w:val="ru-RU"/>
        </w:rPr>
        <w:t xml:space="preserve">а образования комитета по социальной политике и культуре администрации г. Иркутска с указанием почтового адреса родителей (законных  представителей) и приложением справки о посещении </w:t>
      </w:r>
      <w:proofErr w:type="spellStart"/>
      <w:r w:rsidRPr="00D60E4C">
        <w:rPr>
          <w:sz w:val="28"/>
          <w:lang w:val="ru-RU"/>
        </w:rPr>
        <w:t>МДОО</w:t>
      </w:r>
      <w:proofErr w:type="spellEnd"/>
      <w:r w:rsidRPr="00D60E4C">
        <w:rPr>
          <w:sz w:val="28"/>
          <w:lang w:val="ru-RU"/>
        </w:rPr>
        <w:t>, выданной заведующей</w:t>
      </w:r>
      <w:r w:rsidRPr="00D60E4C">
        <w:rPr>
          <w:spacing w:val="-4"/>
          <w:sz w:val="28"/>
          <w:lang w:val="ru-RU"/>
        </w:rPr>
        <w:t xml:space="preserve"> </w:t>
      </w:r>
      <w:proofErr w:type="spellStart"/>
      <w:r w:rsidRPr="00D60E4C">
        <w:rPr>
          <w:sz w:val="28"/>
          <w:lang w:val="ru-RU"/>
        </w:rPr>
        <w:t>МДОО</w:t>
      </w:r>
      <w:proofErr w:type="spellEnd"/>
      <w:r w:rsidRPr="00D60E4C">
        <w:rPr>
          <w:sz w:val="28"/>
          <w:lang w:val="ru-RU"/>
        </w:rPr>
        <w:t>;</w:t>
      </w:r>
      <w:proofErr w:type="gramEnd"/>
    </w:p>
    <w:p w:rsidR="00B14A15" w:rsidRPr="00D60E4C" w:rsidRDefault="009139C7">
      <w:pPr>
        <w:pStyle w:val="a4"/>
        <w:numPr>
          <w:ilvl w:val="1"/>
          <w:numId w:val="2"/>
        </w:numPr>
        <w:tabs>
          <w:tab w:val="left" w:pos="671"/>
        </w:tabs>
        <w:ind w:right="106" w:firstLine="0"/>
        <w:jc w:val="both"/>
        <w:rPr>
          <w:sz w:val="28"/>
          <w:lang w:val="ru-RU"/>
        </w:rPr>
      </w:pPr>
      <w:r w:rsidRPr="00D60E4C">
        <w:rPr>
          <w:sz w:val="28"/>
          <w:lang w:val="ru-RU"/>
        </w:rPr>
        <w:t xml:space="preserve">в случае +удовлетворения его заявления и </w:t>
      </w:r>
      <w:r w:rsidRPr="00D60E4C">
        <w:rPr>
          <w:sz w:val="28"/>
          <w:lang w:val="ru-RU"/>
        </w:rPr>
        <w:t>предоставления места воспитаннику в другой образовательной Организации, родитель обязан не позднее, чем на 5 календарных дней, в письменной форме известить руководителя Организации о расторжении</w:t>
      </w:r>
      <w:r w:rsidRPr="00D60E4C">
        <w:rPr>
          <w:spacing w:val="-21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договора;</w:t>
      </w:r>
    </w:p>
    <w:p w:rsidR="00B14A15" w:rsidRPr="00D60E4C" w:rsidRDefault="009139C7">
      <w:pPr>
        <w:pStyle w:val="a4"/>
        <w:numPr>
          <w:ilvl w:val="1"/>
          <w:numId w:val="2"/>
        </w:numPr>
        <w:tabs>
          <w:tab w:val="left" w:pos="594"/>
        </w:tabs>
        <w:ind w:right="107" w:firstLine="0"/>
        <w:jc w:val="both"/>
        <w:rPr>
          <w:sz w:val="28"/>
          <w:lang w:val="ru-RU"/>
        </w:rPr>
      </w:pPr>
      <w:r w:rsidRPr="00D60E4C">
        <w:rPr>
          <w:sz w:val="28"/>
          <w:lang w:val="ru-RU"/>
        </w:rPr>
        <w:t>Для перевода воспитанника в другую группу Организац</w:t>
      </w:r>
      <w:r w:rsidRPr="00D60E4C">
        <w:rPr>
          <w:sz w:val="28"/>
          <w:lang w:val="ru-RU"/>
        </w:rPr>
        <w:t>ии родителям (законным представителям) необходимо обратиться с письменным заявлением к руководителю и обосновать свое</w:t>
      </w:r>
      <w:r w:rsidRPr="00D60E4C">
        <w:rPr>
          <w:spacing w:val="-20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решение;</w:t>
      </w:r>
    </w:p>
    <w:p w:rsidR="00B14A15" w:rsidRPr="00D60E4C" w:rsidRDefault="00B14A15">
      <w:pPr>
        <w:jc w:val="both"/>
        <w:rPr>
          <w:sz w:val="28"/>
          <w:lang w:val="ru-RU"/>
        </w:rPr>
        <w:sectPr w:rsidR="00B14A15" w:rsidRPr="00D60E4C">
          <w:pgSz w:w="11910" w:h="16840"/>
          <w:pgMar w:top="1400" w:right="740" w:bottom="1160" w:left="1600" w:header="0" w:footer="967" w:gutter="0"/>
          <w:cols w:space="720"/>
        </w:sectPr>
      </w:pPr>
    </w:p>
    <w:p w:rsidR="00B14A15" w:rsidRPr="00D60E4C" w:rsidRDefault="009139C7">
      <w:pPr>
        <w:pStyle w:val="a4"/>
        <w:numPr>
          <w:ilvl w:val="1"/>
          <w:numId w:val="2"/>
        </w:numPr>
        <w:tabs>
          <w:tab w:val="left" w:pos="630"/>
        </w:tabs>
        <w:spacing w:before="47" w:line="242" w:lineRule="auto"/>
        <w:ind w:right="105" w:firstLine="0"/>
        <w:jc w:val="both"/>
        <w:rPr>
          <w:sz w:val="28"/>
          <w:lang w:val="ru-RU"/>
        </w:rPr>
      </w:pPr>
      <w:r w:rsidRPr="00D60E4C">
        <w:rPr>
          <w:sz w:val="28"/>
          <w:lang w:val="ru-RU"/>
        </w:rPr>
        <w:lastRenderedPageBreak/>
        <w:t>Воспитанник может быть переведѐ</w:t>
      </w:r>
      <w:proofErr w:type="gramStart"/>
      <w:r w:rsidRPr="00D60E4C">
        <w:rPr>
          <w:sz w:val="28"/>
          <w:lang w:val="ru-RU"/>
        </w:rPr>
        <w:t>н</w:t>
      </w:r>
      <w:proofErr w:type="gramEnd"/>
      <w:r w:rsidRPr="00D60E4C">
        <w:rPr>
          <w:sz w:val="28"/>
          <w:lang w:val="ru-RU"/>
        </w:rPr>
        <w:t xml:space="preserve"> </w:t>
      </w:r>
      <w:proofErr w:type="gramStart"/>
      <w:r w:rsidRPr="00D60E4C">
        <w:rPr>
          <w:sz w:val="28"/>
          <w:lang w:val="ru-RU"/>
        </w:rPr>
        <w:t>в</w:t>
      </w:r>
      <w:proofErr w:type="gramEnd"/>
      <w:r w:rsidRPr="00D60E4C">
        <w:rPr>
          <w:sz w:val="28"/>
          <w:lang w:val="ru-RU"/>
        </w:rPr>
        <w:t xml:space="preserve"> другую группу Организации только в следующих</w:t>
      </w:r>
      <w:r w:rsidRPr="00D60E4C">
        <w:rPr>
          <w:spacing w:val="12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случаях:</w:t>
      </w:r>
    </w:p>
    <w:p w:rsidR="00B14A15" w:rsidRPr="00D60E4C" w:rsidRDefault="009139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line="338" w:lineRule="exact"/>
        <w:jc w:val="left"/>
        <w:rPr>
          <w:sz w:val="28"/>
          <w:lang w:val="ru-RU"/>
        </w:rPr>
      </w:pPr>
      <w:r w:rsidRPr="00D60E4C">
        <w:rPr>
          <w:sz w:val="28"/>
          <w:lang w:val="ru-RU"/>
        </w:rPr>
        <w:t>наличие свободных ме</w:t>
      </w:r>
      <w:proofErr w:type="gramStart"/>
      <w:r w:rsidRPr="00D60E4C">
        <w:rPr>
          <w:sz w:val="28"/>
          <w:lang w:val="ru-RU"/>
        </w:rPr>
        <w:t>ст в</w:t>
      </w:r>
      <w:r w:rsidRPr="00D60E4C">
        <w:rPr>
          <w:spacing w:val="20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гр</w:t>
      </w:r>
      <w:proofErr w:type="gramEnd"/>
      <w:r w:rsidRPr="00D60E4C">
        <w:rPr>
          <w:sz w:val="28"/>
          <w:lang w:val="ru-RU"/>
        </w:rPr>
        <w:t>уппе;</w:t>
      </w:r>
    </w:p>
    <w:p w:rsidR="00B14A15" w:rsidRPr="00D60E4C" w:rsidRDefault="009139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line="342" w:lineRule="exact"/>
        <w:jc w:val="left"/>
        <w:rPr>
          <w:sz w:val="28"/>
          <w:lang w:val="ru-RU"/>
        </w:rPr>
      </w:pPr>
      <w:r w:rsidRPr="00D60E4C">
        <w:rPr>
          <w:sz w:val="28"/>
          <w:lang w:val="ru-RU"/>
        </w:rPr>
        <w:t>группа соответствует возрастной категории</w:t>
      </w:r>
      <w:r w:rsidRPr="00D60E4C">
        <w:rPr>
          <w:spacing w:val="27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воспитанника;</w:t>
      </w:r>
    </w:p>
    <w:p w:rsidR="00B14A15" w:rsidRPr="00D60E4C" w:rsidRDefault="009139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line="342" w:lineRule="exact"/>
        <w:jc w:val="left"/>
        <w:rPr>
          <w:sz w:val="28"/>
          <w:lang w:val="ru-RU"/>
        </w:rPr>
      </w:pPr>
      <w:r w:rsidRPr="00D60E4C">
        <w:rPr>
          <w:sz w:val="28"/>
          <w:lang w:val="ru-RU"/>
        </w:rPr>
        <w:t>причины перевода воспитанника признаны</w:t>
      </w:r>
      <w:r w:rsidRPr="00D60E4C">
        <w:rPr>
          <w:spacing w:val="30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объективными.</w:t>
      </w:r>
    </w:p>
    <w:p w:rsidR="00B14A15" w:rsidRPr="00D60E4C" w:rsidRDefault="009139C7">
      <w:pPr>
        <w:pStyle w:val="a4"/>
        <w:numPr>
          <w:ilvl w:val="1"/>
          <w:numId w:val="2"/>
        </w:numPr>
        <w:tabs>
          <w:tab w:val="left" w:pos="743"/>
        </w:tabs>
        <w:ind w:right="105" w:firstLine="0"/>
        <w:jc w:val="both"/>
        <w:rPr>
          <w:sz w:val="28"/>
          <w:lang w:val="ru-RU"/>
        </w:rPr>
      </w:pPr>
      <w:r w:rsidRPr="00D60E4C">
        <w:rPr>
          <w:sz w:val="28"/>
          <w:lang w:val="ru-RU"/>
        </w:rPr>
        <w:t>Решение   об    объективности    причин    принимается    коллегиально, с учѐтом мнения воспитателей группы, старш</w:t>
      </w:r>
      <w:r w:rsidRPr="00D60E4C">
        <w:rPr>
          <w:sz w:val="28"/>
          <w:lang w:val="ru-RU"/>
        </w:rPr>
        <w:t>их воспитателей, педагога- психолога, медицинского</w:t>
      </w:r>
      <w:r w:rsidRPr="00D60E4C">
        <w:rPr>
          <w:spacing w:val="17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работника;</w:t>
      </w:r>
    </w:p>
    <w:p w:rsidR="00B14A15" w:rsidRPr="00D60E4C" w:rsidRDefault="009139C7">
      <w:pPr>
        <w:pStyle w:val="a4"/>
        <w:numPr>
          <w:ilvl w:val="1"/>
          <w:numId w:val="2"/>
        </w:numPr>
        <w:tabs>
          <w:tab w:val="left" w:pos="548"/>
        </w:tabs>
        <w:ind w:right="105" w:firstLine="0"/>
        <w:jc w:val="both"/>
        <w:rPr>
          <w:sz w:val="28"/>
          <w:lang w:val="ru-RU"/>
        </w:rPr>
      </w:pPr>
      <w:r w:rsidRPr="00D60E4C">
        <w:rPr>
          <w:sz w:val="28"/>
          <w:lang w:val="ru-RU"/>
        </w:rPr>
        <w:t>Воспитанники с ограниченными возможностями здоровья переводятся в группу компенсирующей направленности для детей с тяжелыми нарушениями речи только с согласия родителей (законных представителей)</w:t>
      </w:r>
      <w:r w:rsidRPr="00D60E4C">
        <w:rPr>
          <w:sz w:val="28"/>
          <w:lang w:val="ru-RU"/>
        </w:rPr>
        <w:t xml:space="preserve">   и на основании рекомендаций Территориальной </w:t>
      </w:r>
      <w:proofErr w:type="spellStart"/>
      <w:r w:rsidRPr="00D60E4C">
        <w:rPr>
          <w:sz w:val="28"/>
          <w:lang w:val="ru-RU"/>
        </w:rPr>
        <w:t>психолого-медик</w:t>
      </w:r>
      <w:proofErr w:type="gramStart"/>
      <w:r w:rsidRPr="00D60E4C">
        <w:rPr>
          <w:sz w:val="28"/>
          <w:lang w:val="ru-RU"/>
        </w:rPr>
        <w:t>о</w:t>
      </w:r>
      <w:proofErr w:type="spellEnd"/>
      <w:r w:rsidRPr="00D60E4C">
        <w:rPr>
          <w:sz w:val="28"/>
          <w:lang w:val="ru-RU"/>
        </w:rPr>
        <w:t>-</w:t>
      </w:r>
      <w:proofErr w:type="gramEnd"/>
      <w:r w:rsidRPr="00D60E4C">
        <w:rPr>
          <w:sz w:val="28"/>
          <w:lang w:val="ru-RU"/>
        </w:rPr>
        <w:t xml:space="preserve"> педагогической</w:t>
      </w:r>
      <w:r w:rsidRPr="00D60E4C">
        <w:rPr>
          <w:spacing w:val="11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комиссии;</w:t>
      </w:r>
    </w:p>
    <w:p w:rsidR="00B14A15" w:rsidRPr="00D60E4C" w:rsidRDefault="009139C7">
      <w:pPr>
        <w:pStyle w:val="a4"/>
        <w:numPr>
          <w:ilvl w:val="1"/>
          <w:numId w:val="2"/>
        </w:numPr>
        <w:tabs>
          <w:tab w:val="left" w:pos="625"/>
        </w:tabs>
        <w:spacing w:before="2"/>
        <w:ind w:right="109" w:firstLine="0"/>
        <w:jc w:val="both"/>
        <w:rPr>
          <w:sz w:val="28"/>
          <w:lang w:val="ru-RU"/>
        </w:rPr>
      </w:pPr>
      <w:r w:rsidRPr="00D60E4C">
        <w:rPr>
          <w:sz w:val="28"/>
          <w:lang w:val="ru-RU"/>
        </w:rPr>
        <w:t>Перевод воспитанников в другую группу Организации оформляется приказом</w:t>
      </w:r>
      <w:r w:rsidRPr="00D60E4C">
        <w:rPr>
          <w:spacing w:val="10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руководителя.</w:t>
      </w:r>
    </w:p>
    <w:p w:rsidR="00B14A15" w:rsidRPr="00D60E4C" w:rsidRDefault="00B14A15">
      <w:pPr>
        <w:pStyle w:val="a3"/>
        <w:spacing w:before="4"/>
        <w:rPr>
          <w:lang w:val="ru-RU"/>
        </w:rPr>
      </w:pPr>
    </w:p>
    <w:p w:rsidR="00B14A15" w:rsidRDefault="009139C7">
      <w:pPr>
        <w:pStyle w:val="Heading1"/>
        <w:numPr>
          <w:ilvl w:val="0"/>
          <w:numId w:val="4"/>
        </w:numPr>
        <w:tabs>
          <w:tab w:val="left" w:pos="3189"/>
        </w:tabs>
        <w:ind w:left="3188" w:hanging="280"/>
        <w:jc w:val="left"/>
      </w:pPr>
      <w:proofErr w:type="spellStart"/>
      <w:r>
        <w:t>Отчисление</w:t>
      </w:r>
      <w:proofErr w:type="spellEnd"/>
      <w:r>
        <w:rPr>
          <w:spacing w:val="15"/>
        </w:rPr>
        <w:t xml:space="preserve"> </w:t>
      </w:r>
      <w:proofErr w:type="spellStart"/>
      <w:r>
        <w:t>воспитанников</w:t>
      </w:r>
      <w:proofErr w:type="spellEnd"/>
    </w:p>
    <w:p w:rsidR="00B14A15" w:rsidRDefault="00B14A15">
      <w:pPr>
        <w:pStyle w:val="a3"/>
        <w:spacing w:before="5"/>
        <w:rPr>
          <w:b/>
          <w:sz w:val="27"/>
        </w:rPr>
      </w:pPr>
    </w:p>
    <w:p w:rsidR="00B14A15" w:rsidRPr="00D60E4C" w:rsidRDefault="009139C7">
      <w:pPr>
        <w:pStyle w:val="a4"/>
        <w:numPr>
          <w:ilvl w:val="1"/>
          <w:numId w:val="1"/>
        </w:numPr>
        <w:tabs>
          <w:tab w:val="left" w:pos="712"/>
        </w:tabs>
        <w:spacing w:before="1" w:line="242" w:lineRule="auto"/>
        <w:ind w:right="114" w:firstLine="0"/>
        <w:jc w:val="both"/>
        <w:rPr>
          <w:sz w:val="28"/>
          <w:lang w:val="ru-RU"/>
        </w:rPr>
      </w:pPr>
      <w:r w:rsidRPr="00D60E4C">
        <w:rPr>
          <w:sz w:val="28"/>
          <w:lang w:val="ru-RU"/>
        </w:rPr>
        <w:t xml:space="preserve">Отчисление   воспитанника   из   Организации    может </w:t>
      </w:r>
      <w:r w:rsidRPr="00D60E4C">
        <w:rPr>
          <w:sz w:val="28"/>
          <w:lang w:val="ru-RU"/>
        </w:rPr>
        <w:t xml:space="preserve">  производиться  в следующих</w:t>
      </w:r>
      <w:r w:rsidRPr="00D60E4C">
        <w:rPr>
          <w:spacing w:val="15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случаях:</w:t>
      </w:r>
    </w:p>
    <w:p w:rsidR="00B14A15" w:rsidRPr="00D60E4C" w:rsidRDefault="009139C7">
      <w:pPr>
        <w:pStyle w:val="a4"/>
        <w:numPr>
          <w:ilvl w:val="2"/>
          <w:numId w:val="1"/>
        </w:numPr>
        <w:tabs>
          <w:tab w:val="left" w:pos="1181"/>
          <w:tab w:val="left" w:pos="1182"/>
        </w:tabs>
        <w:spacing w:line="338" w:lineRule="exact"/>
        <w:ind w:firstLine="708"/>
        <w:jc w:val="left"/>
        <w:rPr>
          <w:sz w:val="28"/>
          <w:lang w:val="ru-RU"/>
        </w:rPr>
      </w:pPr>
      <w:r w:rsidRPr="00D60E4C">
        <w:rPr>
          <w:sz w:val="28"/>
          <w:lang w:val="ru-RU"/>
        </w:rPr>
        <w:t>в связи с получением образования (завершением</w:t>
      </w:r>
      <w:r w:rsidRPr="00D60E4C">
        <w:rPr>
          <w:spacing w:val="33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обучения)</w:t>
      </w:r>
    </w:p>
    <w:p w:rsidR="00B14A15" w:rsidRPr="00D60E4C" w:rsidRDefault="009139C7">
      <w:pPr>
        <w:pStyle w:val="a4"/>
        <w:numPr>
          <w:ilvl w:val="2"/>
          <w:numId w:val="1"/>
        </w:numPr>
        <w:tabs>
          <w:tab w:val="left" w:pos="1182"/>
        </w:tabs>
        <w:ind w:right="115" w:firstLine="708"/>
        <w:rPr>
          <w:sz w:val="28"/>
          <w:lang w:val="ru-RU"/>
        </w:rPr>
      </w:pPr>
      <w:proofErr w:type="gramStart"/>
      <w:r w:rsidRPr="00D60E4C">
        <w:rPr>
          <w:sz w:val="28"/>
          <w:lang w:val="ru-RU"/>
        </w:rPr>
        <w:t>по инициативе родителей (законных представителей), в том числе    в случае перевода воспитанника для продолжения освоения образовательной программы дошкольного образования в другой организации, осуществляющей образовательную</w:t>
      </w:r>
      <w:r w:rsidRPr="00D60E4C">
        <w:rPr>
          <w:spacing w:val="26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деятельность;</w:t>
      </w:r>
      <w:proofErr w:type="gramEnd"/>
    </w:p>
    <w:p w:rsidR="00B14A15" w:rsidRPr="00D60E4C" w:rsidRDefault="009139C7">
      <w:pPr>
        <w:pStyle w:val="a4"/>
        <w:numPr>
          <w:ilvl w:val="2"/>
          <w:numId w:val="1"/>
        </w:numPr>
        <w:tabs>
          <w:tab w:val="left" w:pos="1182"/>
        </w:tabs>
        <w:ind w:right="117" w:firstLine="708"/>
        <w:rPr>
          <w:sz w:val="28"/>
          <w:lang w:val="ru-RU"/>
        </w:rPr>
      </w:pPr>
      <w:r w:rsidRPr="00D60E4C">
        <w:rPr>
          <w:sz w:val="28"/>
          <w:lang w:val="ru-RU"/>
        </w:rPr>
        <w:t>при наличии медиц</w:t>
      </w:r>
      <w:r w:rsidRPr="00D60E4C">
        <w:rPr>
          <w:sz w:val="28"/>
          <w:lang w:val="ru-RU"/>
        </w:rPr>
        <w:t>инского заключения о состоянии здоровья воспитанника, препятствующего его дальнейшему пребыванию в Организации;</w:t>
      </w:r>
    </w:p>
    <w:p w:rsidR="00B14A15" w:rsidRPr="00D60E4C" w:rsidRDefault="009139C7">
      <w:pPr>
        <w:pStyle w:val="a4"/>
        <w:numPr>
          <w:ilvl w:val="2"/>
          <w:numId w:val="1"/>
        </w:numPr>
        <w:tabs>
          <w:tab w:val="left" w:pos="1182"/>
        </w:tabs>
        <w:ind w:right="105" w:firstLine="708"/>
        <w:rPr>
          <w:sz w:val="28"/>
          <w:lang w:val="ru-RU"/>
        </w:rPr>
      </w:pPr>
      <w:r w:rsidRPr="00D60E4C">
        <w:rPr>
          <w:sz w:val="28"/>
          <w:lang w:val="ru-RU"/>
        </w:rPr>
        <w:t>при необходимости направления воспитанника в  Организации иного типа с согласия родителей (законных</w:t>
      </w:r>
      <w:r w:rsidRPr="00D60E4C">
        <w:rPr>
          <w:spacing w:val="37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представителей);</w:t>
      </w:r>
    </w:p>
    <w:p w:rsidR="00B14A15" w:rsidRPr="00D60E4C" w:rsidRDefault="009139C7">
      <w:pPr>
        <w:pStyle w:val="a4"/>
        <w:numPr>
          <w:ilvl w:val="2"/>
          <w:numId w:val="1"/>
        </w:numPr>
        <w:tabs>
          <w:tab w:val="left" w:pos="1182"/>
        </w:tabs>
        <w:ind w:right="110" w:firstLine="708"/>
        <w:rPr>
          <w:sz w:val="28"/>
          <w:lang w:val="ru-RU"/>
        </w:rPr>
      </w:pPr>
      <w:r w:rsidRPr="00D60E4C">
        <w:rPr>
          <w:sz w:val="28"/>
          <w:lang w:val="ru-RU"/>
        </w:rPr>
        <w:t>в связи с невыполнением родителями (законными представителями) воспитанника условий договора об образовании, заключѐнного между ними и Организацией.</w:t>
      </w:r>
    </w:p>
    <w:p w:rsidR="00B14A15" w:rsidRPr="00D60E4C" w:rsidRDefault="009139C7">
      <w:pPr>
        <w:pStyle w:val="a4"/>
        <w:numPr>
          <w:ilvl w:val="1"/>
          <w:numId w:val="1"/>
        </w:numPr>
        <w:tabs>
          <w:tab w:val="left" w:pos="527"/>
        </w:tabs>
        <w:spacing w:before="2"/>
        <w:ind w:left="526" w:hanging="424"/>
        <w:jc w:val="both"/>
        <w:rPr>
          <w:sz w:val="28"/>
          <w:lang w:val="ru-RU"/>
        </w:rPr>
      </w:pPr>
      <w:r w:rsidRPr="00D60E4C">
        <w:rPr>
          <w:sz w:val="28"/>
          <w:lang w:val="ru-RU"/>
        </w:rPr>
        <w:t>Родитель (законный представитель) воспитанника должен не менее чем</w:t>
      </w:r>
      <w:r w:rsidRPr="00D60E4C">
        <w:rPr>
          <w:spacing w:val="-8"/>
          <w:sz w:val="28"/>
          <w:lang w:val="ru-RU"/>
        </w:rPr>
        <w:t xml:space="preserve"> </w:t>
      </w:r>
      <w:proofErr w:type="gramStart"/>
      <w:r w:rsidRPr="00D60E4C">
        <w:rPr>
          <w:spacing w:val="2"/>
          <w:sz w:val="28"/>
          <w:lang w:val="ru-RU"/>
        </w:rPr>
        <w:t>за</w:t>
      </w:r>
      <w:proofErr w:type="gramEnd"/>
    </w:p>
    <w:p w:rsidR="00B14A15" w:rsidRPr="00D60E4C" w:rsidRDefault="009139C7">
      <w:pPr>
        <w:pStyle w:val="a3"/>
        <w:ind w:left="102" w:right="113"/>
        <w:jc w:val="both"/>
        <w:rPr>
          <w:lang w:val="ru-RU"/>
        </w:rPr>
      </w:pPr>
      <w:r w:rsidRPr="00D60E4C">
        <w:rPr>
          <w:lang w:val="ru-RU"/>
        </w:rPr>
        <w:t>5 календарных дней, известить руковод</w:t>
      </w:r>
      <w:r w:rsidRPr="00D60E4C">
        <w:rPr>
          <w:lang w:val="ru-RU"/>
        </w:rPr>
        <w:t>ителя Организацию в письменной форме через заявление о расторжении договора об образовании;</w:t>
      </w:r>
    </w:p>
    <w:p w:rsidR="00B14A15" w:rsidRPr="00D60E4C" w:rsidRDefault="009139C7">
      <w:pPr>
        <w:pStyle w:val="a4"/>
        <w:numPr>
          <w:ilvl w:val="1"/>
          <w:numId w:val="1"/>
        </w:numPr>
        <w:tabs>
          <w:tab w:val="left" w:pos="755"/>
        </w:tabs>
        <w:ind w:right="103" w:firstLine="0"/>
        <w:jc w:val="both"/>
        <w:rPr>
          <w:sz w:val="28"/>
          <w:lang w:val="ru-RU"/>
        </w:rPr>
      </w:pPr>
      <w:r w:rsidRPr="00D60E4C">
        <w:rPr>
          <w:sz w:val="28"/>
          <w:lang w:val="ru-RU"/>
        </w:rPr>
        <w:t>На основании заявления родителей (законных представителей) руководитель Организации  издает  приказ  об  отчислении  воспитанника.  Со дня издания приказа воспитанн</w:t>
      </w:r>
      <w:r w:rsidRPr="00D60E4C">
        <w:rPr>
          <w:sz w:val="28"/>
          <w:lang w:val="ru-RU"/>
        </w:rPr>
        <w:t xml:space="preserve">ик не </w:t>
      </w:r>
      <w:proofErr w:type="spellStart"/>
      <w:r w:rsidRPr="00D60E4C">
        <w:rPr>
          <w:sz w:val="28"/>
          <w:lang w:val="ru-RU"/>
        </w:rPr>
        <w:t>табелируется</w:t>
      </w:r>
      <w:proofErr w:type="spellEnd"/>
      <w:r w:rsidRPr="00D60E4C">
        <w:rPr>
          <w:sz w:val="28"/>
          <w:lang w:val="ru-RU"/>
        </w:rPr>
        <w:t xml:space="preserve"> и считается  выбывшим;</w:t>
      </w:r>
    </w:p>
    <w:p w:rsidR="00B14A15" w:rsidRPr="00D60E4C" w:rsidRDefault="009139C7">
      <w:pPr>
        <w:pStyle w:val="a4"/>
        <w:numPr>
          <w:ilvl w:val="1"/>
          <w:numId w:val="1"/>
        </w:numPr>
        <w:tabs>
          <w:tab w:val="left" w:pos="544"/>
        </w:tabs>
        <w:ind w:right="112" w:firstLine="0"/>
        <w:jc w:val="both"/>
        <w:rPr>
          <w:sz w:val="28"/>
          <w:lang w:val="ru-RU"/>
        </w:rPr>
      </w:pPr>
      <w:r w:rsidRPr="00D60E4C">
        <w:rPr>
          <w:sz w:val="28"/>
          <w:lang w:val="ru-RU"/>
        </w:rPr>
        <w:t>В Алфавитной книге движения воспитанников делается запись о месте и дате</w:t>
      </w:r>
      <w:r w:rsidRPr="00D60E4C">
        <w:rPr>
          <w:spacing w:val="-3"/>
          <w:sz w:val="28"/>
          <w:lang w:val="ru-RU"/>
        </w:rPr>
        <w:t xml:space="preserve"> </w:t>
      </w:r>
      <w:r w:rsidRPr="00D60E4C">
        <w:rPr>
          <w:sz w:val="28"/>
          <w:lang w:val="ru-RU"/>
        </w:rPr>
        <w:t>убытия.</w:t>
      </w:r>
    </w:p>
    <w:sectPr w:rsidR="00B14A15" w:rsidRPr="00D60E4C" w:rsidSect="00B14A15">
      <w:pgSz w:w="11910" w:h="16840"/>
      <w:pgMar w:top="1060" w:right="740" w:bottom="1160" w:left="1600" w:header="0" w:footer="9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C7" w:rsidRDefault="009139C7" w:rsidP="00B14A15">
      <w:r>
        <w:separator/>
      </w:r>
    </w:p>
  </w:endnote>
  <w:endnote w:type="continuationSeparator" w:id="0">
    <w:p w:rsidR="009139C7" w:rsidRDefault="009139C7" w:rsidP="00B1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15" w:rsidRDefault="00B14A15">
    <w:pPr>
      <w:pStyle w:val="a3"/>
      <w:spacing w:line="14" w:lineRule="auto"/>
      <w:rPr>
        <w:sz w:val="20"/>
      </w:rPr>
    </w:pPr>
    <w:r w:rsidRPr="00B14A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2.55pt;width:9.55pt;height:13.05pt;z-index:-251658752;mso-position-horizontal-relative:page;mso-position-vertical-relative:page" filled="f" stroked="f">
          <v:textbox inset="0,0,0,0">
            <w:txbxContent>
              <w:p w:rsidR="00B14A15" w:rsidRDefault="00B14A15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9139C7">
                  <w:instrText xml:space="preserve"> PAGE </w:instrText>
                </w:r>
                <w:r>
                  <w:fldChar w:fldCharType="separate"/>
                </w:r>
                <w:r w:rsidR="00D60E4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C7" w:rsidRDefault="009139C7" w:rsidP="00B14A15">
      <w:r>
        <w:separator/>
      </w:r>
    </w:p>
  </w:footnote>
  <w:footnote w:type="continuationSeparator" w:id="0">
    <w:p w:rsidR="009139C7" w:rsidRDefault="009139C7" w:rsidP="00B14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E3E"/>
    <w:multiLevelType w:val="hybridMultilevel"/>
    <w:tmpl w:val="DC3EB214"/>
    <w:lvl w:ilvl="0" w:tplc="42CAC45C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5C4322E">
      <w:start w:val="1"/>
      <w:numFmt w:val="bullet"/>
      <w:lvlText w:val="•"/>
      <w:lvlJc w:val="left"/>
      <w:pPr>
        <w:ind w:left="4322" w:hanging="281"/>
      </w:pPr>
      <w:rPr>
        <w:rFonts w:hint="default"/>
      </w:rPr>
    </w:lvl>
    <w:lvl w:ilvl="2" w:tplc="5FEA048A">
      <w:start w:val="1"/>
      <w:numFmt w:val="bullet"/>
      <w:lvlText w:val="•"/>
      <w:lvlJc w:val="left"/>
      <w:pPr>
        <w:ind w:left="4905" w:hanging="281"/>
      </w:pPr>
      <w:rPr>
        <w:rFonts w:hint="default"/>
      </w:rPr>
    </w:lvl>
    <w:lvl w:ilvl="3" w:tplc="8402D956">
      <w:start w:val="1"/>
      <w:numFmt w:val="bullet"/>
      <w:lvlText w:val="•"/>
      <w:lvlJc w:val="left"/>
      <w:pPr>
        <w:ind w:left="5487" w:hanging="281"/>
      </w:pPr>
      <w:rPr>
        <w:rFonts w:hint="default"/>
      </w:rPr>
    </w:lvl>
    <w:lvl w:ilvl="4" w:tplc="4630111E">
      <w:start w:val="1"/>
      <w:numFmt w:val="bullet"/>
      <w:lvlText w:val="•"/>
      <w:lvlJc w:val="left"/>
      <w:pPr>
        <w:ind w:left="6070" w:hanging="281"/>
      </w:pPr>
      <w:rPr>
        <w:rFonts w:hint="default"/>
      </w:rPr>
    </w:lvl>
    <w:lvl w:ilvl="5" w:tplc="33080AD6">
      <w:start w:val="1"/>
      <w:numFmt w:val="bullet"/>
      <w:lvlText w:val="•"/>
      <w:lvlJc w:val="left"/>
      <w:pPr>
        <w:ind w:left="6653" w:hanging="281"/>
      </w:pPr>
      <w:rPr>
        <w:rFonts w:hint="default"/>
      </w:rPr>
    </w:lvl>
    <w:lvl w:ilvl="6" w:tplc="18B646AE">
      <w:start w:val="1"/>
      <w:numFmt w:val="bullet"/>
      <w:lvlText w:val="•"/>
      <w:lvlJc w:val="left"/>
      <w:pPr>
        <w:ind w:left="7235" w:hanging="281"/>
      </w:pPr>
      <w:rPr>
        <w:rFonts w:hint="default"/>
      </w:rPr>
    </w:lvl>
    <w:lvl w:ilvl="7" w:tplc="D05E2AAC">
      <w:start w:val="1"/>
      <w:numFmt w:val="bullet"/>
      <w:lvlText w:val="•"/>
      <w:lvlJc w:val="left"/>
      <w:pPr>
        <w:ind w:left="7818" w:hanging="281"/>
      </w:pPr>
      <w:rPr>
        <w:rFonts w:hint="default"/>
      </w:rPr>
    </w:lvl>
    <w:lvl w:ilvl="8" w:tplc="74CC40C6">
      <w:start w:val="1"/>
      <w:numFmt w:val="bullet"/>
      <w:lvlText w:val="•"/>
      <w:lvlJc w:val="left"/>
      <w:pPr>
        <w:ind w:left="8401" w:hanging="281"/>
      </w:pPr>
      <w:rPr>
        <w:rFonts w:hint="default"/>
      </w:rPr>
    </w:lvl>
  </w:abstractNum>
  <w:abstractNum w:abstractNumId="1">
    <w:nsid w:val="3C036C4D"/>
    <w:multiLevelType w:val="multilevel"/>
    <w:tmpl w:val="69742664"/>
    <w:lvl w:ilvl="0">
      <w:start w:val="1"/>
      <w:numFmt w:val="decimal"/>
      <w:lvlText w:val="%1"/>
      <w:lvlJc w:val="left"/>
      <w:pPr>
        <w:ind w:left="102" w:hanging="5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26"/>
      </w:pPr>
      <w:rPr>
        <w:rFonts w:hint="default"/>
      </w:rPr>
    </w:lvl>
  </w:abstractNum>
  <w:abstractNum w:abstractNumId="2">
    <w:nsid w:val="66FB72A9"/>
    <w:multiLevelType w:val="multilevel"/>
    <w:tmpl w:val="39C0CFB8"/>
    <w:lvl w:ilvl="0">
      <w:start w:val="3"/>
      <w:numFmt w:val="decimal"/>
      <w:lvlText w:val="%1"/>
      <w:lvlJc w:val="left"/>
      <w:pPr>
        <w:ind w:left="102" w:hanging="6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"/>
      <w:lvlJc w:val="left"/>
      <w:pPr>
        <w:ind w:left="102" w:hanging="372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72"/>
      </w:pPr>
      <w:rPr>
        <w:rFonts w:hint="default"/>
      </w:rPr>
    </w:lvl>
  </w:abstractNum>
  <w:abstractNum w:abstractNumId="3">
    <w:nsid w:val="674F1970"/>
    <w:multiLevelType w:val="multilevel"/>
    <w:tmpl w:val="5560D588"/>
    <w:lvl w:ilvl="0">
      <w:start w:val="2"/>
      <w:numFmt w:val="decimal"/>
      <w:lvlText w:val="%1"/>
      <w:lvlJc w:val="left"/>
      <w:pPr>
        <w:ind w:left="102" w:hanging="4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4A15"/>
    <w:rsid w:val="009139C7"/>
    <w:rsid w:val="00B14A15"/>
    <w:rsid w:val="00D6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A1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A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4A1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14A15"/>
    <w:pPr>
      <w:ind w:left="2033" w:hanging="2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4A15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14A15"/>
    <w:pPr>
      <w:spacing w:before="1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2017-01-25T12:58:00Z</dcterms:created>
  <dcterms:modified xsi:type="dcterms:W3CDTF">2017-01-25T12:58:00Z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2017-01-25T00:00:00Z</vt:filetime>
  </property>
</Properties>
</file>