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30" w:rsidRPr="00AD3ACA" w:rsidRDefault="00B13A30" w:rsidP="00AD3ACA">
      <w:pPr>
        <w:jc w:val="center"/>
        <w:rPr>
          <w:rFonts w:ascii="Monotype Corsiva" w:hAnsi="Monotype Corsiva"/>
          <w:b/>
          <w:bCs/>
          <w:sz w:val="36"/>
          <w:szCs w:val="36"/>
        </w:rPr>
      </w:pPr>
      <w:bookmarkStart w:id="0" w:name="_GoBack"/>
      <w:bookmarkEnd w:id="0"/>
      <w:r w:rsidRPr="00AD3ACA">
        <w:rPr>
          <w:rFonts w:ascii="Monotype Corsiva" w:hAnsi="Monotype Corsiva"/>
          <w:b/>
          <w:bCs/>
          <w:sz w:val="36"/>
          <w:szCs w:val="36"/>
        </w:rPr>
        <w:t>Консультации для родителей:</w:t>
      </w:r>
    </w:p>
    <w:p w:rsidR="00116C1B" w:rsidRPr="00AD3ACA" w:rsidRDefault="00B13A30" w:rsidP="00AD3ACA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AD3ACA">
        <w:rPr>
          <w:rFonts w:ascii="Monotype Corsiva" w:hAnsi="Monotype Corsiva"/>
          <w:b/>
          <w:bCs/>
          <w:sz w:val="36"/>
          <w:szCs w:val="36"/>
        </w:rPr>
        <w:t>«</w:t>
      </w:r>
      <w:r w:rsidR="00116C1B" w:rsidRPr="00AD3ACA">
        <w:rPr>
          <w:rFonts w:ascii="Monotype Corsiva" w:hAnsi="Monotype Corsiva"/>
          <w:b/>
          <w:bCs/>
          <w:sz w:val="36"/>
          <w:szCs w:val="36"/>
        </w:rPr>
        <w:t>Роль двигательной активности в физическом развитии и здоровье детей</w:t>
      </w:r>
      <w:r w:rsidR="00AD3ACA">
        <w:rPr>
          <w:rFonts w:ascii="Monotype Corsiva" w:hAnsi="Monotype Corsiva"/>
          <w:b/>
          <w:bCs/>
          <w:sz w:val="36"/>
          <w:szCs w:val="36"/>
        </w:rPr>
        <w:t>».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116C1B">
        <w:rPr>
          <w:noProof/>
          <w:lang w:eastAsia="ru-RU"/>
        </w:rPr>
        <w:drawing>
          <wp:inline distT="0" distB="0" distL="0" distR="0">
            <wp:extent cx="5354515" cy="4015886"/>
            <wp:effectExtent l="247650" t="228600" r="227135" b="194164"/>
            <wp:docPr id="5" name="Рисунок 5" descr="http://crr-224.ucoz.ru/Centr_kons/InstrFK/akti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r-224.ucoz.ru/Centr_kons/InstrFK/akti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70" cy="401765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AD3ACA">
        <w:rPr>
          <w:rFonts w:ascii="Times New Roman" w:hAnsi="Times New Roman" w:cs="Times New Roman"/>
          <w:sz w:val="28"/>
          <w:szCs w:val="28"/>
        </w:rPr>
        <w:t>Каждый родитель хочет видеть своего ребёнка здоровым, весёлым,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ребёнка взрослые создают необходимые условия, способствуют своевременному освоению доступных по возрасту движений. Движения всесторонне влияют на организм человека, и это влияние неизмеримо выше для растущего и развивающего детского организма.</w:t>
      </w:r>
    </w:p>
    <w:p w:rsidR="00B13A30" w:rsidRPr="00AD3ACA" w:rsidRDefault="00B13A30" w:rsidP="00116C1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D3ACA" w:rsidRDefault="00116C1B" w:rsidP="00116C1B">
      <w:pPr>
        <w:rPr>
          <w:b/>
          <w:sz w:val="32"/>
          <w:szCs w:val="32"/>
        </w:rPr>
      </w:pPr>
      <w:r w:rsidRPr="00116C1B">
        <w:rPr>
          <w:noProof/>
          <w:lang w:eastAsia="ru-RU"/>
        </w:rPr>
        <w:lastRenderedPageBreak/>
        <w:drawing>
          <wp:inline distT="0" distB="0" distL="0" distR="0">
            <wp:extent cx="5000625" cy="3743325"/>
            <wp:effectExtent l="247650" t="228600" r="238125" b="200025"/>
            <wp:docPr id="4" name="Рисунок 4" descr="http://crr-224.ucoz.ru/Centr_kons/InstrFK/akti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strFK/akti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43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D3ACA" w:rsidRDefault="00AD3ACA" w:rsidP="00116C1B">
      <w:pPr>
        <w:rPr>
          <w:b/>
          <w:sz w:val="32"/>
          <w:szCs w:val="32"/>
        </w:rPr>
      </w:pPr>
    </w:p>
    <w:p w:rsidR="00116C1B" w:rsidRPr="00AD3ACA" w:rsidRDefault="00B13A30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 xml:space="preserve">Активные  </w:t>
      </w:r>
      <w:r w:rsidR="00116C1B" w:rsidRPr="00AD3ACA">
        <w:rPr>
          <w:rFonts w:ascii="Times New Roman" w:hAnsi="Times New Roman" w:cs="Times New Roman"/>
          <w:sz w:val="28"/>
          <w:szCs w:val="28"/>
        </w:rPr>
        <w:t>движения повышают устойчивость ребёнка к заболеваниям, вызывают мобилизацию защитных сил организма,  углубляют дыхание, улучшают лёгочную вентиляцию. И напротив, недостаток движений (гиподинамия) вызывает изменения в центральной нервной и эндокринной  системах, приводящих к эмоциональной напряженности и неустойчивости, нарушению обмена веществ в организме, и также к уменьшению функциональных возможностей сердечнососудистой, дыхательной систем и , следовательно, к снижению работоспособности.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116C1B">
        <w:rPr>
          <w:noProof/>
          <w:lang w:eastAsia="ru-RU"/>
        </w:rPr>
        <w:lastRenderedPageBreak/>
        <w:drawing>
          <wp:inline distT="0" distB="0" distL="0" distR="0">
            <wp:extent cx="5667622" cy="4255272"/>
            <wp:effectExtent l="247650" t="228600" r="218828" b="183378"/>
            <wp:docPr id="3" name="Рисунок 3" descr="http://crr-224.ucoz.ru/Centr_kons/InstrFK/akt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InstrFK/akti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489" cy="425667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AD3ACA">
        <w:rPr>
          <w:rFonts w:ascii="Times New Roman" w:hAnsi="Times New Roman" w:cs="Times New Roman"/>
          <w:sz w:val="28"/>
          <w:szCs w:val="28"/>
        </w:rPr>
        <w:t>Дети должны усваивать показанное взрослым движение и уметь действовать в соответствии с образом также ловко , быстро, технически правильно. Особенно важно поддерживать в детях желание и умение преодолевать препятствия (обежать, перепрыгнуть, перелезть), самостоятельно подбирая способ действия в зависимости от условий, сложившихся в данный момент.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Для разностороннего развития функций организма особую ценность приобретает сочетание разнообразных  видов движений, использование их дошкольниками.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Прыжки, упражнения в ходьбе и беге способствуют при определенных условиях формированию важного для жизни качества – выносливости.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116C1B">
        <w:rPr>
          <w:noProof/>
          <w:lang w:eastAsia="ru-RU"/>
        </w:rPr>
        <w:drawing>
          <wp:inline distT="0" distB="0" distL="0" distR="0">
            <wp:extent cx="5726722" cy="4295042"/>
            <wp:effectExtent l="247650" t="209550" r="216878" b="162658"/>
            <wp:docPr id="2" name="Рисунок 2" descr="http://crr-224.ucoz.ru/Centr_kons/InstrFK/akti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InstrFK/aktiv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41" cy="429693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AD3ACA">
        <w:rPr>
          <w:rFonts w:ascii="Times New Roman" w:hAnsi="Times New Roman" w:cs="Times New Roman"/>
          <w:sz w:val="28"/>
          <w:szCs w:val="28"/>
        </w:rPr>
        <w:t>Важна роль постоянного примера  окружающих  его взрослых, родителей, воспитателей, старших сестер и братьев и сестер для поддержания стремления заниматься ежедневно физическими упражнениями, зарядкой. Старшие дошкольники интересуются результатами своих действий: научился отбивать мяч, прыгать через скакалку, забивать мяч в баскетбольное кольцо.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Особый интерес у детей вызывают действия со спортивным инвентарем: санки, лыжи, коньки, велосипед, самокат, роликовые коньки. Причем ребенок может заниматься долгое время, что способствует выработке выносливости, укреплению различных мышечных групп, координации движений, развитию равновесия.</w:t>
      </w:r>
    </w:p>
    <w:p w:rsidR="00116C1B" w:rsidRPr="00116C1B" w:rsidRDefault="00116C1B" w:rsidP="00116C1B">
      <w:r w:rsidRPr="00116C1B">
        <w:rPr>
          <w:noProof/>
          <w:lang w:eastAsia="ru-RU"/>
        </w:rPr>
        <w:drawing>
          <wp:inline distT="0" distB="0" distL="0" distR="0">
            <wp:extent cx="5402095" cy="3172855"/>
            <wp:effectExtent l="247650" t="247650" r="236705" b="198995"/>
            <wp:docPr id="1" name="Рисунок 1" descr="http://crr-224.ucoz.ru/Centr_kons/InstrFK/akti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InstrFK/aktiv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98" cy="317767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Имеет большое значение отношение родителей к физическим упражнениям. Их положительный пример существенно влияет на стремление детей заниматься физкультурой и спортом в свободное время всей семьей. Формы здесь бывают разные: туристические походы пешком и на лыжах, игры, участие в коллективных соревнованиях.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За последние годы значительно возрос интерес к более широкому использованию движений в самостоятельной деятельности детей, особенно во время прогулок. Поэтому родителям надо знать  определенные требования к развитию движений ребенка в домашних условиях:</w:t>
      </w:r>
    </w:p>
    <w:p w:rsidR="00116C1B" w:rsidRPr="00AD3ACA" w:rsidRDefault="00116C1B" w:rsidP="00116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изучать двигательные способности ребёнка, его желание овладеть движением, стремление действовать активно, самостоятельно;</w:t>
      </w:r>
    </w:p>
    <w:p w:rsidR="00116C1B" w:rsidRPr="00AD3ACA" w:rsidRDefault="00116C1B" w:rsidP="00116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подбирать участников игр (из числа сверстников, детей старшего и младшего возраста);</w:t>
      </w:r>
    </w:p>
    <w:p w:rsidR="00116C1B" w:rsidRPr="00AD3ACA" w:rsidRDefault="00116C1B" w:rsidP="00116C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подготавливать комплексы зарядки с учетом индивидуальных особенностей ребёнка, состояния здоровья и в зависимости от уровня развития движений.</w:t>
      </w:r>
    </w:p>
    <w:p w:rsidR="00116C1B" w:rsidRPr="00AD3ACA" w:rsidRDefault="00116C1B" w:rsidP="00116C1B">
      <w:pPr>
        <w:rPr>
          <w:rFonts w:ascii="Times New Roman" w:hAnsi="Times New Roman" w:cs="Times New Roman"/>
          <w:sz w:val="28"/>
          <w:szCs w:val="28"/>
        </w:rPr>
      </w:pPr>
      <w:r w:rsidRPr="00AD3ACA">
        <w:rPr>
          <w:rFonts w:ascii="Times New Roman" w:hAnsi="Times New Roman" w:cs="Times New Roman"/>
          <w:sz w:val="28"/>
          <w:szCs w:val="28"/>
        </w:rPr>
        <w:t>Воспитывая у детей потребность ежедневно двигаться, выполнять физические упражнения с ранних лет, можно заложить прочные основы хорошего здоровья и гармоничного развития.</w:t>
      </w:r>
    </w:p>
    <w:p w:rsidR="00E46456" w:rsidRPr="00AD3ACA" w:rsidRDefault="00E46456">
      <w:pPr>
        <w:rPr>
          <w:rFonts w:ascii="Times New Roman" w:hAnsi="Times New Roman" w:cs="Times New Roman"/>
          <w:sz w:val="28"/>
          <w:szCs w:val="28"/>
        </w:rPr>
      </w:pPr>
    </w:p>
    <w:sectPr w:rsidR="00E46456" w:rsidRPr="00AD3ACA" w:rsidSect="00AD3AC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B4"/>
    <w:multiLevelType w:val="multilevel"/>
    <w:tmpl w:val="5686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513973"/>
    <w:rsid w:val="00116C1B"/>
    <w:rsid w:val="00513973"/>
    <w:rsid w:val="0061465A"/>
    <w:rsid w:val="00750B43"/>
    <w:rsid w:val="00AD3ACA"/>
    <w:rsid w:val="00B13A30"/>
    <w:rsid w:val="00E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CE40-1890-4920-A16C-7F9BE306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2</cp:revision>
  <dcterms:created xsi:type="dcterms:W3CDTF">2018-01-15T17:12:00Z</dcterms:created>
  <dcterms:modified xsi:type="dcterms:W3CDTF">2018-01-15T17:12:00Z</dcterms:modified>
</cp:coreProperties>
</file>