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3D" w:rsidRDefault="00414D3D" w:rsidP="00414D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D3D">
        <w:rPr>
          <w:rFonts w:ascii="Times New Roman" w:hAnsi="Times New Roman" w:cs="Times New Roman"/>
          <w:b/>
          <w:sz w:val="40"/>
          <w:szCs w:val="40"/>
        </w:rPr>
        <w:t xml:space="preserve">Капризы? </w:t>
      </w:r>
    </w:p>
    <w:p w:rsidR="00414D3D" w:rsidRDefault="00414D3D" w:rsidP="00414D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D3D">
        <w:rPr>
          <w:rFonts w:ascii="Times New Roman" w:hAnsi="Times New Roman" w:cs="Times New Roman"/>
          <w:b/>
          <w:sz w:val="40"/>
          <w:szCs w:val="40"/>
        </w:rPr>
        <w:t>Повод стать  внимательным к своему ребенку.</w:t>
      </w:r>
    </w:p>
    <w:p w:rsidR="00414D3D" w:rsidRPr="00414D3D" w:rsidRDefault="00414D3D" w:rsidP="00414D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124460</wp:posOffset>
            </wp:positionV>
            <wp:extent cx="3009900" cy="2476500"/>
            <wp:effectExtent l="19050" t="0" r="0" b="0"/>
            <wp:wrapThrough wrapText="bothSides">
              <wp:wrapPolygon edited="0">
                <wp:start x="-137" y="0"/>
                <wp:lineTo x="-137" y="21434"/>
                <wp:lineTo x="21600" y="21434"/>
                <wp:lineTo x="21600" y="0"/>
                <wp:lineTo x="-137" y="0"/>
              </wp:wrapPolygon>
            </wp:wrapThrough>
            <wp:docPr id="1" name="Рисунок 1" descr="C:\Documents and Settings\Admin\Рабочий стол\каприз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призк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>Действительно, каждый раз, когда родители на консультации озвучивают тему детских капризов, речь начинается со слов «нам страшно и неудобно, что он постоянно капризничает», «меня раздражают его капризы», «я не знаю что с этим делать»…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D3D">
        <w:rPr>
          <w:rFonts w:ascii="Times New Roman" w:hAnsi="Times New Roman" w:cs="Times New Roman"/>
          <w:b/>
          <w:sz w:val="28"/>
          <w:szCs w:val="28"/>
        </w:rPr>
        <w:t xml:space="preserve">Давайте попробуем разобраться. 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 xml:space="preserve">Когда малыш плачет – это для нас всегда сигнал «Я нуждаюсь сейчас в тебе!», а далее тысяча и один вариант: «в  твоем внимании, в заботе, я голоден, мне страшно, скучно, я устал, я плохо себя чувствую, я не могу  без твоей помощи справиться с игрушкой, задачей, </w:t>
      </w:r>
      <w:proofErr w:type="gramStart"/>
      <w:r w:rsidRPr="00414D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4D3D">
        <w:rPr>
          <w:rFonts w:ascii="Times New Roman" w:hAnsi="Times New Roman" w:cs="Times New Roman"/>
          <w:sz w:val="28"/>
          <w:szCs w:val="28"/>
        </w:rPr>
        <w:t xml:space="preserve"> конечно же коронное -  я хочу, а без тебя я это не получу!!!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>И родителям важно заметить - про что плачет малыш.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>Например, в общественном месте в коляске заливается ребенок.  Мама недоумевает, что же он так раскапризничался, ведь сытый, в тепле и родители  рядом…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>А вокруг ходит огромное количество людей, и  плачет ребенок,  потому, что ему тревожно, страшно. Ведь он такой еще маленький, и все эти люди ему незнакомы. И самый лучший вариант  это взять ребенка  на руки. На руках ему безопасно и спокойно. И тогда в этом безопасном состоянии он способен исследовать мир вокруг себя. Делюсь этими соображениями с мамой,  и вот уже счастливый карапуз с увлечение разглядывает  спешащую толпу, находясь на руках отца! А от капризов остались только слезинки на щечках, в которых купается солнышко.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>Еще один вариант капризов, на который хочу обратить внимание.  Это когда ребенок не соглашается с нами, когда ему очень важно настоять на своем (в то самое время, как нам, взрослым, – на своем). При этом взрослому бывает чрезвычайно трудно встречаться с всплеском негативных эмоций ребенка, сопровождающим это сопротивление.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 xml:space="preserve">Я часто успокаиваю себя фразой от лица ребенка: « Иногда мое нет, это всего лишь  становление характера», если мой трехлетний сын настаивает на своем, я задаю себе вопрос: «какие последствия произойдут, если  я ему сейчас уступлю, и чему это его  научит?» Но мы все поголовно боимся, что нехватка твердости в позиции взрослого может закреплять склонность ребенка к капризам. 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 xml:space="preserve">Давайте попробуем быть адекватными родителями!  И когда реально можно принять желания детей  и  их реализовать, то делаем это с радостью, а не через одолжение. 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lastRenderedPageBreak/>
        <w:t xml:space="preserve">Возраст от трех до пяти лет – нахождения  компромиссов!  Главное, </w:t>
      </w:r>
      <w:proofErr w:type="gramStart"/>
      <w:r w:rsidRPr="00414D3D">
        <w:rPr>
          <w:rFonts w:ascii="Times New Roman" w:hAnsi="Times New Roman" w:cs="Times New Roman"/>
          <w:sz w:val="28"/>
          <w:szCs w:val="28"/>
        </w:rPr>
        <w:t>что бы  переговорные процессы  не были</w:t>
      </w:r>
      <w:proofErr w:type="gramEnd"/>
      <w:r w:rsidRPr="00414D3D">
        <w:rPr>
          <w:rFonts w:ascii="Times New Roman" w:hAnsi="Times New Roman" w:cs="Times New Roman"/>
          <w:sz w:val="28"/>
          <w:szCs w:val="28"/>
        </w:rPr>
        <w:t xml:space="preserve"> затяжными. Мы спокойно и на житейских примерах объясняем детям, что своими  капризами, они не смогут  нами управлять. 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>В общении с ребенком взрослым необходимо твердо, без криков и наказания дать понять ребенку, что есть в этой жизни правила, которые ни при каких обстоятельствах не могут быть нарушены. Здесь важно соблюдать системный подход. Однажды договорившись, вы не меняете решения, что бы ни получилось так: сегодня я тебе запретил, а завтра разрешил. И вот уже появляется почва для капризов, манипуляций и конфликтных ситуаций.</w:t>
      </w: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4D3D" w:rsidRP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 xml:space="preserve">Встречаясь с ограничениями, дети, конечно же, расстраиваются.  Они еще не научились  справляться со своими эмоциями, скрывать свое огорчение. Плач - это естественная реакция ребенка при встрече с неудачей, с собственной физической невозможностью сделать то, что хочется, либо при встрече с родительскими запретами. Поэтому учим детей </w:t>
      </w:r>
      <w:proofErr w:type="gramStart"/>
      <w:r w:rsidRPr="00414D3D">
        <w:rPr>
          <w:rFonts w:ascii="Times New Roman" w:hAnsi="Times New Roman" w:cs="Times New Roman"/>
          <w:sz w:val="28"/>
          <w:szCs w:val="28"/>
        </w:rPr>
        <w:t>высказывать</w:t>
      </w:r>
      <w:proofErr w:type="gramEnd"/>
      <w:r w:rsidRPr="00414D3D">
        <w:rPr>
          <w:rFonts w:ascii="Times New Roman" w:hAnsi="Times New Roman" w:cs="Times New Roman"/>
          <w:sz w:val="28"/>
          <w:szCs w:val="28"/>
        </w:rPr>
        <w:t xml:space="preserve"> свои мысли, чувства и эмоции. Это важная часть психологического и эмоционального развития. «Я </w:t>
      </w:r>
      <w:proofErr w:type="gramStart"/>
      <w:r w:rsidRPr="00414D3D">
        <w:rPr>
          <w:rFonts w:ascii="Times New Roman" w:hAnsi="Times New Roman" w:cs="Times New Roman"/>
          <w:sz w:val="28"/>
          <w:szCs w:val="28"/>
        </w:rPr>
        <w:t>расстроился и буду плакать</w:t>
      </w:r>
      <w:proofErr w:type="gramEnd"/>
      <w:r w:rsidRPr="00414D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3D">
        <w:rPr>
          <w:rFonts w:ascii="Times New Roman" w:hAnsi="Times New Roman" w:cs="Times New Roman"/>
          <w:sz w:val="28"/>
          <w:szCs w:val="28"/>
        </w:rPr>
        <w:t>говорит мне сын, когда я ему отказала купить машинку в киоске «Союзпечать». «</w:t>
      </w:r>
      <w:proofErr w:type="gramStart"/>
      <w:r w:rsidRPr="00414D3D">
        <w:rPr>
          <w:rFonts w:ascii="Times New Roman" w:hAnsi="Times New Roman" w:cs="Times New Roman"/>
          <w:sz w:val="28"/>
          <w:szCs w:val="28"/>
        </w:rPr>
        <w:t>Может лучше покатаемся</w:t>
      </w:r>
      <w:proofErr w:type="gramEnd"/>
      <w:r w:rsidRPr="00414D3D">
        <w:rPr>
          <w:rFonts w:ascii="Times New Roman" w:hAnsi="Times New Roman" w:cs="Times New Roman"/>
          <w:sz w:val="28"/>
          <w:szCs w:val="28"/>
        </w:rPr>
        <w:t xml:space="preserve"> сегодня на самокате, а потом купим пирожное?»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3D">
        <w:rPr>
          <w:rFonts w:ascii="Times New Roman" w:hAnsi="Times New Roman" w:cs="Times New Roman"/>
          <w:sz w:val="28"/>
          <w:szCs w:val="28"/>
        </w:rPr>
        <w:t xml:space="preserve">предлагаю и переключаю его внимание на  другую перспективу.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D3D">
        <w:rPr>
          <w:rFonts w:ascii="Times New Roman" w:hAnsi="Times New Roman" w:cs="Times New Roman"/>
          <w:sz w:val="28"/>
          <w:szCs w:val="28"/>
        </w:rPr>
        <w:t xml:space="preserve">Он, конечно же, мог сразу же начать кричать и плакать, когда столкнулся с моим отказом, но однажды мы с ним договорились, что «покричать и поплакать он всегда успеет», а вот попытаться объяснить  родителям, что он чувствует  и договориться о чем-нибудь хорошем у него всего ТРИ попытки.  Кстати эта игра отлично работает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14D3D">
        <w:rPr>
          <w:rFonts w:ascii="Times New Roman" w:hAnsi="Times New Roman" w:cs="Times New Roman"/>
          <w:sz w:val="28"/>
          <w:szCs w:val="28"/>
        </w:rPr>
        <w:t xml:space="preserve"> только в детско-родительских отношениях, но и в межличностных отношениях.…</w:t>
      </w:r>
    </w:p>
    <w:p w:rsidR="00742462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D3D">
        <w:rPr>
          <w:rFonts w:ascii="Times New Roman" w:hAnsi="Times New Roman" w:cs="Times New Roman"/>
          <w:sz w:val="28"/>
          <w:szCs w:val="28"/>
        </w:rPr>
        <w:t>И еще очень  часто капризы детей – это показатель состояния атмосферы в вашей семье.</w:t>
      </w:r>
    </w:p>
    <w:p w:rsidR="00414D3D" w:rsidRDefault="00753A2E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89535</wp:posOffset>
            </wp:positionV>
            <wp:extent cx="4124325" cy="2981325"/>
            <wp:effectExtent l="19050" t="0" r="9525" b="0"/>
            <wp:wrapSquare wrapText="bothSides"/>
            <wp:docPr id="4" name="Рисунок 4" descr="C:\Users\Администратор\Downloads\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Администратор\Downloads\1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14D3D" w:rsidRDefault="00414D3D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A2E" w:rsidRDefault="00753A2E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A2E" w:rsidRDefault="00753A2E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A2E" w:rsidRDefault="00753A2E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A2E" w:rsidRDefault="00753A2E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A2E" w:rsidRDefault="00753A2E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3A2E" w:rsidRDefault="00753A2E" w:rsidP="00414D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53A2E" w:rsidSect="00753A2E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3D"/>
    <w:rsid w:val="00414D3D"/>
    <w:rsid w:val="004D37D6"/>
    <w:rsid w:val="004F3549"/>
    <w:rsid w:val="005F1F40"/>
    <w:rsid w:val="0065510F"/>
    <w:rsid w:val="006E7BA2"/>
    <w:rsid w:val="00742462"/>
    <w:rsid w:val="00753A2E"/>
    <w:rsid w:val="00B52624"/>
    <w:rsid w:val="00E0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2016-08-11T03:36:00Z</dcterms:created>
  <dcterms:modified xsi:type="dcterms:W3CDTF">2016-08-12T01:27:00Z</dcterms:modified>
</cp:coreProperties>
</file>