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B" w:rsidRPr="004763F0" w:rsidRDefault="005332BB" w:rsidP="004763F0">
      <w:pPr>
        <w:pStyle w:val="NormalWeb"/>
        <w:spacing w:line="276" w:lineRule="auto"/>
        <w:jc w:val="center"/>
        <w:rPr>
          <w:rFonts w:ascii="Arial" w:hAnsi="Arial" w:cs="Arial"/>
          <w:color w:val="00B0F0"/>
          <w:sz w:val="28"/>
        </w:rPr>
      </w:pPr>
      <w:bookmarkStart w:id="0" w:name="_GoBack"/>
      <w:bookmarkEnd w:id="0"/>
      <w:r w:rsidRPr="004763F0">
        <w:rPr>
          <w:rStyle w:val="Strong"/>
          <w:rFonts w:ascii="Arial" w:hAnsi="Arial" w:cs="Arial"/>
          <w:i/>
          <w:color w:val="00B0F0"/>
          <w:sz w:val="44"/>
          <w:szCs w:val="40"/>
        </w:rPr>
        <w:t>Десять причин, по которым ребенок</w:t>
      </w:r>
      <w:r>
        <w:rPr>
          <w:rStyle w:val="Strong"/>
          <w:rFonts w:ascii="Arial" w:hAnsi="Arial" w:cs="Arial"/>
          <w:i/>
          <w:color w:val="00B0F0"/>
          <w:sz w:val="44"/>
          <w:szCs w:val="40"/>
        </w:rPr>
        <w:t xml:space="preserve"> с ОВЗ </w:t>
      </w:r>
      <w:r w:rsidRPr="004763F0">
        <w:rPr>
          <w:rStyle w:val="Strong"/>
          <w:rFonts w:ascii="Arial" w:hAnsi="Arial" w:cs="Arial"/>
          <w:i/>
          <w:color w:val="00B0F0"/>
          <w:sz w:val="44"/>
          <w:szCs w:val="40"/>
        </w:rPr>
        <w:t xml:space="preserve"> должен заниматься музыкой</w:t>
      </w:r>
      <w:r w:rsidRPr="004763F0">
        <w:rPr>
          <w:rFonts w:ascii="Arial" w:hAnsi="Arial" w:cs="Arial"/>
          <w:color w:val="00B0F0"/>
          <w:sz w:val="28"/>
        </w:rPr>
        <w:t xml:space="preserve">  </w:t>
      </w:r>
    </w:p>
    <w:p w:rsidR="005332BB" w:rsidRPr="004763F0" w:rsidRDefault="005332BB" w:rsidP="004763F0">
      <w:pPr>
        <w:pStyle w:val="NormalWeb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63F0">
        <w:rPr>
          <w:rStyle w:val="Emphasis"/>
          <w:rFonts w:ascii="Arial" w:hAnsi="Arial" w:cs="Arial"/>
          <w:color w:val="000000"/>
          <w:sz w:val="20"/>
          <w:szCs w:val="20"/>
        </w:rPr>
        <w:t>(По мнению Д. Кирнарской, профессора, проректора Российской академии музыки им. Гнесиных доктора психологии и искусствоведения)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Почему?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Несмотря на то, что ребёнок фальшиво поет песню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Есть веские причины всё это преодолеть и всё-таки учить музыке, и эти причины должны знать современные родители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первая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родители будущих невест!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вторая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строгие родители! Музыка – это воспитание характера без риска травмы: как хорошо, что такое возможно!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третья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четвертая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Фразы и предложения, запятые и точки, вопросы и восклицания есть и в музыке, и в речи.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знающие не один иностранный язык, рекомендуют всем будущим полиглотам музыку.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4763F0">
        <w:rPr>
          <w:rFonts w:ascii="Arial" w:hAnsi="Arial" w:cs="Arial"/>
          <w:color w:val="000000"/>
        </w:rPr>
        <w:t>Внимание, мудрые родители будущих журналистов и переводчиков! Вначале было Слово, но ещё раньше был Звук.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пятая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шестая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музыкальными персонами.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седьмая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восьмая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беспокойные родители! Музыкальные занятия в детстве – это максимальная выдержка и артистизм на всю жизнь.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девятая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И, наконец, последнее…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– наилучший путь к жизненному успеху.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Почему? См. пункты 1-9.</w:t>
      </w:r>
    </w:p>
    <w:p w:rsidR="005332BB" w:rsidRPr="004763F0" w:rsidRDefault="005332BB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Детали…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Агата Кристи свой первый рассказ написала о том, почему ей трудно играть на фортепиано на сцене;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Альберт Эйнштейн впервые взял в руки скрипку в шестилетнем возрасте.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 тому времени, когда ему исполнилось 14, он исполнял сонаты Бетховена и Моцарта и долгими часами импровизировал на фортепьяно.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</w:p>
    <w:p w:rsidR="005332BB" w:rsidRPr="004763F0" w:rsidRDefault="005332BB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Конечно, занимались. И у нас есть 10 причин последовать их вдохновляющему примеру.</w:t>
      </w:r>
    </w:p>
    <w:p w:rsidR="005332BB" w:rsidRPr="004763F0" w:rsidRDefault="005332BB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332BB" w:rsidRPr="004763F0" w:rsidSect="00D8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4DB"/>
    <w:rsid w:val="00197B3A"/>
    <w:rsid w:val="00203156"/>
    <w:rsid w:val="00367EF3"/>
    <w:rsid w:val="004763F0"/>
    <w:rsid w:val="004E71D3"/>
    <w:rsid w:val="005332BB"/>
    <w:rsid w:val="00551EA6"/>
    <w:rsid w:val="00797026"/>
    <w:rsid w:val="007E6834"/>
    <w:rsid w:val="00876B95"/>
    <w:rsid w:val="009504DB"/>
    <w:rsid w:val="00D8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7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7B3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7B3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997</Words>
  <Characters>5683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DS40</cp:lastModifiedBy>
  <cp:revision>3</cp:revision>
  <dcterms:created xsi:type="dcterms:W3CDTF">2015-04-21T11:43:00Z</dcterms:created>
  <dcterms:modified xsi:type="dcterms:W3CDTF">2017-03-31T03:09:00Z</dcterms:modified>
</cp:coreProperties>
</file>