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 w:rsidP="00896402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</w:pPr>
    </w:p>
    <w:p w:rsidR="00896402" w:rsidRPr="00FC6AE0" w:rsidRDefault="00896402" w:rsidP="00896402">
      <w:pPr>
        <w:spacing w:after="0" w:line="240" w:lineRule="auto"/>
        <w:rPr>
          <w:rFonts w:ascii="Times New Roman" w:hAnsi="Times New Roman" w:cs="Times New Roman"/>
          <w:b/>
          <w:i/>
          <w:color w:val="000066"/>
          <w:sz w:val="56"/>
          <w:szCs w:val="56"/>
          <w:shd w:val="clear" w:color="auto" w:fill="FFFFFF"/>
        </w:rPr>
      </w:pPr>
      <w:r w:rsidRPr="00FC6AE0">
        <w:rPr>
          <w:rFonts w:ascii="Times New Roman" w:hAnsi="Times New Roman" w:cs="Times New Roman"/>
          <w:b/>
          <w:i/>
          <w:color w:val="000066"/>
          <w:sz w:val="56"/>
          <w:szCs w:val="56"/>
          <w:shd w:val="clear" w:color="auto" w:fill="FFFFFF"/>
        </w:rPr>
        <w:t>Консультация для родителей «Условия развития речи у дошкольников»</w:t>
      </w:r>
    </w:p>
    <w:p w:rsidR="00896402" w:rsidRPr="00FC6AE0" w:rsidRDefault="00896402" w:rsidP="00896402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</w:pPr>
    </w:p>
    <w:p w:rsidR="00896402" w:rsidRPr="00FC6AE0" w:rsidRDefault="00896402" w:rsidP="00896402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</w:pPr>
      <w:r w:rsidRPr="00FC6AE0"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  <w:t>Цель: познакомить с условиями развития речи детей дошкольного возраста</w:t>
      </w:r>
    </w:p>
    <w:p w:rsidR="00896402" w:rsidRPr="00FC6AE0" w:rsidRDefault="00896402" w:rsidP="00896402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</w:pPr>
      <w:r w:rsidRPr="00FC6AE0"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  <w:t xml:space="preserve">По материалам книги В.А. </w:t>
      </w:r>
      <w:r w:rsidRPr="00FC6AE0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Калягина «</w:t>
      </w:r>
      <w:proofErr w:type="spellStart"/>
      <w:r w:rsidRPr="00FC6AE0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Логопсихология</w:t>
      </w:r>
      <w:proofErr w:type="spellEnd"/>
      <w:r w:rsidRPr="00FC6AE0">
        <w:rPr>
          <w:rFonts w:ascii="Times New Roman" w:eastAsia="Times New Roman" w:hAnsi="Times New Roman" w:cs="Times New Roman"/>
          <w:color w:val="000066"/>
          <w:sz w:val="36"/>
          <w:szCs w:val="36"/>
          <w:lang w:eastAsia="ru-RU"/>
        </w:rPr>
        <w:t>»</w:t>
      </w:r>
    </w:p>
    <w:p w:rsidR="00896402" w:rsidRPr="00FC6AE0" w:rsidRDefault="00896402" w:rsidP="00896402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</w:pPr>
    </w:p>
    <w:p w:rsidR="00896402" w:rsidRPr="00FC6AE0" w:rsidRDefault="00896402" w:rsidP="00896402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</w:pPr>
    </w:p>
    <w:p w:rsidR="00896402" w:rsidRPr="00FC6AE0" w:rsidRDefault="00896402" w:rsidP="00896402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</w:pPr>
    </w:p>
    <w:p w:rsidR="00896402" w:rsidRPr="00FC6AE0" w:rsidRDefault="00896402" w:rsidP="00896402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</w:pPr>
    </w:p>
    <w:p w:rsidR="00896402" w:rsidRPr="00FC6AE0" w:rsidRDefault="00896402" w:rsidP="00896402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</w:pPr>
    </w:p>
    <w:p w:rsidR="00896402" w:rsidRPr="00FC6AE0" w:rsidRDefault="00896402" w:rsidP="00896402">
      <w:pPr>
        <w:spacing w:after="0" w:line="240" w:lineRule="auto"/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</w:pPr>
      <w:r w:rsidRPr="00FC6AE0"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  <w:t>Подготовила</w:t>
      </w:r>
      <w:proofErr w:type="gramStart"/>
      <w:r w:rsidRPr="00FC6AE0"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  <w:t xml:space="preserve"> :</w:t>
      </w:r>
      <w:proofErr w:type="gramEnd"/>
      <w:r w:rsidRPr="00FC6AE0">
        <w:rPr>
          <w:rFonts w:ascii="Times New Roman" w:hAnsi="Times New Roman" w:cs="Times New Roman"/>
          <w:color w:val="000066"/>
          <w:sz w:val="36"/>
          <w:szCs w:val="36"/>
          <w:shd w:val="clear" w:color="auto" w:fill="FFFFFF"/>
        </w:rPr>
        <w:t xml:space="preserve"> учитель-логопед Рябинович Т.С. </w:t>
      </w: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896402">
      <w:pPr>
        <w:rPr>
          <w:rFonts w:ascii="Arial" w:hAnsi="Arial" w:cs="Arial"/>
          <w:color w:val="000066"/>
          <w:sz w:val="20"/>
          <w:szCs w:val="20"/>
          <w:shd w:val="clear" w:color="auto" w:fill="FFFFFF"/>
        </w:rPr>
      </w:pPr>
    </w:p>
    <w:p w:rsidR="00896402" w:rsidRPr="00FC6AE0" w:rsidRDefault="00EE6FC7" w:rsidP="00896402">
      <w:pPr>
        <w:spacing w:after="0" w:line="276" w:lineRule="auto"/>
        <w:jc w:val="center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lastRenderedPageBreak/>
        <w:t>УСЛОВИЯ РАЗВИТИЯ РЕЧИ</w:t>
      </w:r>
    </w:p>
    <w:p w:rsidR="00896402" w:rsidRPr="00FC6AE0" w:rsidRDefault="00896402" w:rsidP="0089640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66"/>
          <w:sz w:val="32"/>
          <w:szCs w:val="32"/>
        </w:rPr>
      </w:pPr>
    </w:p>
    <w:p w:rsidR="00896402" w:rsidRPr="00FC6AE0" w:rsidRDefault="00EE6FC7" w:rsidP="0089640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Речь – главная психическая функция, не врожденная, а формирующаяся по мере роста и развития человека. </w:t>
      </w:r>
      <w:r w:rsidRPr="00FC6AE0">
        <w:rPr>
          <w:rFonts w:ascii="Times New Roman" w:hAnsi="Times New Roman" w:cs="Times New Roman"/>
          <w:color w:val="000066"/>
          <w:sz w:val="32"/>
          <w:szCs w:val="32"/>
        </w:rPr>
        <w:br/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Основы развития закладываются речи до трёх лет, далее – только совершенствуется. </w:t>
      </w:r>
    </w:p>
    <w:p w:rsidR="00896402" w:rsidRPr="00FC6AE0" w:rsidRDefault="00EE6FC7" w:rsidP="0089640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Что влияет на правильное развитие речи?</w:t>
      </w:r>
    </w:p>
    <w:p w:rsidR="00896402" w:rsidRPr="00FC6AE0" w:rsidRDefault="00896402" w:rsidP="0089640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</w:p>
    <w:p w:rsidR="00896402" w:rsidRPr="00FC6AE0" w:rsidRDefault="00EE6FC7" w:rsidP="0089640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Сохранность всей ЦНС (от ствола головного мозга до коры). Главная роль отведена стволу головного мозга и четыреххолмию – звуковой плате, где формируются накопление, опознавание частотного диапазона звуков окружающего мира, музыки и окружающей речевой среды. Отсюда берет своё начало формирование фонематического слуха. Звуковая плата грузится от 0 до 6 месяцев, позже – совершенствуется. Не менее важно своевременное созревание ядер ЧМН, подкорки и коры головного мозга. Одной из причин внезапного исчезновения речи у говорящего ребенка является проблема в развитии именно этих структур. </w:t>
      </w:r>
    </w:p>
    <w:p w:rsidR="00896402" w:rsidRPr="00FC6AE0" w:rsidRDefault="00896402" w:rsidP="00896402">
      <w:pPr>
        <w:spacing w:after="0" w:line="276" w:lineRule="auto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</w:p>
    <w:p w:rsidR="00896402" w:rsidRPr="00FC6AE0" w:rsidRDefault="00EE6FC7" w:rsidP="0089640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Что необходимо для созревания и роста ЦНС? </w:t>
      </w:r>
    </w:p>
    <w:p w:rsidR="00896402" w:rsidRPr="00FC6AE0" w:rsidRDefault="00896402" w:rsidP="0089640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</w:p>
    <w:p w:rsidR="00896402" w:rsidRPr="00FC6AE0" w:rsidRDefault="00896402" w:rsidP="0089640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-</w:t>
      </w:r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Полноценное сбалансированное питание. </w:t>
      </w:r>
    </w:p>
    <w:p w:rsidR="00896402" w:rsidRPr="00FC6AE0" w:rsidRDefault="00896402" w:rsidP="0089640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- </w:t>
      </w:r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Наблюдение невролога при сомнительном анамнезе. При рождении состояние ребенка оценивается по шкале </w:t>
      </w:r>
      <w:proofErr w:type="spellStart"/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Апгар</w:t>
      </w:r>
      <w:proofErr w:type="spellEnd"/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. Баллы </w:t>
      </w:r>
      <w:proofErr w:type="spellStart"/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Апгар</w:t>
      </w:r>
      <w:proofErr w:type="spellEnd"/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показывают способность новорожденного к самовосстановлению: 7-7 – не </w:t>
      </w:r>
      <w:proofErr w:type="gramStart"/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способен</w:t>
      </w:r>
      <w:proofErr w:type="gramEnd"/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, 7-8 – слабая степень, 7-9 – средняя, 7-10 – хорошая. В первых трёх случаях необходима медицинская помощь. </w:t>
      </w:r>
    </w:p>
    <w:p w:rsidR="00896402" w:rsidRPr="00FC6AE0" w:rsidRDefault="00896402" w:rsidP="0089640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- </w:t>
      </w:r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Режим сна. Своевременный сон очень важен для созревания коры головного мозга, речеслуховых и </w:t>
      </w:r>
      <w:proofErr w:type="spellStart"/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речедвигательных</w:t>
      </w:r>
      <w:proofErr w:type="spellEnd"/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центров. Сон детей с нарушениями речи должен регулироваться режимом. Оптимальное время для укладывания ребенка спать – с 20.00 до 21.00. Именно в это время вырабатывается гормон сна мелатонин, </w:t>
      </w:r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lastRenderedPageBreak/>
        <w:t xml:space="preserve">который обеспечивает продолжительную фазу медленного сна и полноценный отдых. В фазе быстрого сна головной мозг активен, как в реальности. К слову, для взрослых лучшее время для засыпания с 22.00 до 23.00 – в этот период не стареет кора головного мозга, если лечь спать. </w:t>
      </w:r>
      <w:proofErr w:type="gramStart"/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Чтобы уложить ребенка спать во время, исключите вечерний просмотр ТВ и Интернета; сделайте ванночки с успокоительным сбором при </w:t>
      </w:r>
      <w:proofErr w:type="spellStart"/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t</w:t>
      </w:r>
      <w:proofErr w:type="spellEnd"/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воды +37 на 7-10 минут; покормите фруктами, где присутствует мелатонин (банан, черешня, вишня); проведите </w:t>
      </w:r>
      <w:proofErr w:type="spellStart"/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ароматерапию</w:t>
      </w:r>
      <w:proofErr w:type="spellEnd"/>
      <w:r w:rsidR="00EE6FC7"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с маслами ромашки, душицы, мяты и выключите свет в спальне, т.к. любой источник света блокирует мелатонин, а значит, отгоняет сон.</w:t>
      </w:r>
      <w:proofErr w:type="gramEnd"/>
    </w:p>
    <w:p w:rsidR="00896402" w:rsidRPr="00FC6AE0" w:rsidRDefault="00896402" w:rsidP="0089640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</w:p>
    <w:p w:rsidR="00896402" w:rsidRPr="00FC6AE0" w:rsidRDefault="00EE6FC7" w:rsidP="0089640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Сохранность строения органов речи.</w:t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 </w:t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br/>
        <w:t xml:space="preserve">Наибольшее влияние на функцию 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голос</w:t>
      </w:r>
      <w:proofErr w:type="gram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о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-</w:t>
      </w:r>
      <w:proofErr w:type="gram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и 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речеобразования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имеют аномалии развития органов артикуляции – губ, твёрдого и мягкого нёба, языка, челюстей и зубов. </w:t>
      </w:r>
    </w:p>
    <w:p w:rsidR="00896402" w:rsidRPr="00FC6AE0" w:rsidRDefault="00EE6FC7" w:rsidP="0089640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Наиболее частыми аномалиями развития губ и нёба являются щелевые дефекты верхней губы и нёба, возникающие вследствие задержки слияния эмбриональных зачатков, образующих эти части полости рта. Наиболее лёгкий вариант – односторонняя расщелина губы («заячья губа»), наиболее тяжёлый – полное расщепление губы, альвеолярного отростка и нёба («волчья пасть»). </w:t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br/>
        <w:t xml:space="preserve">К числу врождённых дефектов полости рта относятся и укорочение мягкого нёба; укорочение или полное отсутствие язычка; узкое, слишком высокое («готическое») небо. Наиболее выраженные дефекты речи, несомненно, связаны с «волчьей пастью»: речь приобретает гнусавый оттенок, становится глухой и недостаточно внятной, наблюдается нарушение в </w:t>
      </w:r>
      <w:proofErr w:type="gram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произношении</w:t>
      </w:r>
      <w:proofErr w:type="gram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как согласных, так и гласных звуков (полная 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нозализация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). При других врождённых аномалиях губы и нёба их проявление в речи менее выражено, хотя и заметно. К аномалиям развития языка относится, прежде всего, полное его отсутствие, или 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аглоссия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; недоразвитие языка (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микроглоссия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) или ненормально большой язык (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макроглоссия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). Сравнительно частым дефектом развития является </w:t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lastRenderedPageBreak/>
        <w:t>врождённое укорочение уздечки языка. При этом дефекте движения языка могут быть затруднены, т. к. слишком короткая уздечка тянет его ко дну полости рта, нарушая его артикуляционную функцию. К числу редких аномалий принадлежит расщепление языка, которое иногда сочетается с расщеплением губ и нёба. Дефекты развития челюстей и зубного ряда чаще всего проявляются в виде аномалий прикуса. Под прикусом понимают взаимное расположение верхнего и нижнего зубных рядов при сомкнутых челюстях. </w:t>
      </w:r>
    </w:p>
    <w:p w:rsidR="00896402" w:rsidRPr="00FC6AE0" w:rsidRDefault="00EE6FC7" w:rsidP="0089640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proofErr w:type="gram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Неправильное звукопроизношение, особенно у детей, вызывается различными дефектами строения челюстей, которые ведут к аномалиям прикуса: 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прогнатией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– когда верхняя челюсть сильно выдается вперед; 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прогенией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– когда нижняя челюсть выступает вперед; открытым передним прикусом – когда между верхними и нижними зубами при их смыкании остается промежуток; боковым прикусом – когда при смыкании боковых зубов остаётся промежуток.</w:t>
      </w:r>
      <w:proofErr w:type="gram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 Все дефекты строения и расположения зубов чаще всего сопровождаются нарушениями произношения в форме шепелявости. </w:t>
      </w:r>
    </w:p>
    <w:p w:rsidR="00896402" w:rsidRPr="00FC6AE0" w:rsidRDefault="00896402" w:rsidP="0089640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</w:p>
    <w:p w:rsidR="00896402" w:rsidRPr="00FC6AE0" w:rsidRDefault="00EE6FC7" w:rsidP="0089640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Сохранность иннервации речевого аппарата. </w:t>
      </w: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br/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Нарушение нормальной подвижности губ и щёк наблюдаются обычно при поражении лицевого нерва. </w:t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br/>
        <w:t xml:space="preserve">Паралич лицевого нерва приводит к асимметричной деформации лица: на стороне поражения не закрывается глаз, не поднимается бровь, угол рта и щека опущены книзу, отведение губ и 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оскаливание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зубов невозможны, весь рот перетянут на противоположную сторону. Попытки надуть щёки или издать свист не удаются, т. к. губы на стороне поражения не </w:t>
      </w:r>
      <w:proofErr w:type="gram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смыкаются</w:t>
      </w:r>
      <w:proofErr w:type="gram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и воздух свободно выходит через широкую щель. В этих условиях возможности звукопроизношения существенно страдают, особенно произношение губных согласных и лабиализованных (губных) гласных. Нарушение движений языка может возникнуть в результате паралича подъязычного нерва. Причинами его могут </w:t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lastRenderedPageBreak/>
        <w:t xml:space="preserve">быть травмы, 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сдавления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опухолью, инфекционные болезни (грипп, ангина), заболевания ЦНС. Чаще бывает односторонним, при этом язык при высовывании отклоняется в здоровую сторону, все движения языка на здоровой стороне затруднены; парализованная половина языка постепенно уменьшается в размерах вследствие мышечной атрофии из-за потери функции. Расстройства речи при этом выражены нечётко, проявляются в форме нарушения произношения язычных согласных, и чаще всего устраняются логопедическими приёмами. </w:t>
      </w:r>
    </w:p>
    <w:p w:rsidR="00896402" w:rsidRPr="00FC6AE0" w:rsidRDefault="00EE6FC7" w:rsidP="0089640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Нарушенный тонус языка у младенцев ведёт к неправильному прикусу, к формированию неправильно свода нёба. Этому же способствует и злоупотребление соской-пустышкой. Её можно использовать детям до 1 года только с неразвитым сосательным рефлексом после еды на 10 минут. </w:t>
      </w:r>
    </w:p>
    <w:p w:rsidR="00896402" w:rsidRPr="00FC6AE0" w:rsidRDefault="00896402" w:rsidP="0089640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</w:p>
    <w:p w:rsidR="00896402" w:rsidRPr="00FC6AE0" w:rsidRDefault="00EE6FC7" w:rsidP="0089640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Сохранность физиологического слуха. </w:t>
      </w: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br/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Снижение слуха в пределах 20 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Дб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в 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сурдологии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не считается патологией, но для развития фонематического слуха этого не достаточно. </w:t>
      </w:r>
    </w:p>
    <w:p w:rsidR="00896402" w:rsidRPr="00FC6AE0" w:rsidRDefault="00896402" w:rsidP="00896402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</w:pPr>
    </w:p>
    <w:p w:rsidR="00896402" w:rsidRPr="00FC6AE0" w:rsidRDefault="00EE6FC7" w:rsidP="0089640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Сохранность зрительного анализатора. </w:t>
      </w: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br/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Речь детей с нарушенным зрением страдает </w:t>
      </w:r>
      <w:proofErr w:type="gram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недостаточной</w:t>
      </w:r>
      <w:proofErr w:type="gram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 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понятийностью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. </w:t>
      </w:r>
    </w:p>
    <w:p w:rsidR="00896402" w:rsidRPr="00FC6AE0" w:rsidRDefault="00896402" w:rsidP="00896402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color w:val="000066"/>
          <w:sz w:val="32"/>
          <w:szCs w:val="32"/>
        </w:rPr>
      </w:pPr>
    </w:p>
    <w:p w:rsidR="00896402" w:rsidRPr="00FC6AE0" w:rsidRDefault="00EE6FC7" w:rsidP="0089640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Развитие познавательной деятельности. </w:t>
      </w: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br/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У детей с ОВЗ в интеллектуальной сфере наблюдается специфическое речевое недоразвитие с системным характером нарушений. </w:t>
      </w:r>
    </w:p>
    <w:p w:rsidR="00896402" w:rsidRPr="00FC6AE0" w:rsidRDefault="00896402" w:rsidP="00896402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color w:val="000066"/>
          <w:sz w:val="32"/>
          <w:szCs w:val="32"/>
        </w:rPr>
      </w:pPr>
    </w:p>
    <w:p w:rsidR="00896402" w:rsidRPr="00FC6AE0" w:rsidRDefault="00EE6FC7" w:rsidP="0089640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Сформированность коммуникативной деятельности, способности к взаимодействию.</w:t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 И. П. Павлов установил, что формирование речи у ребёнка возможно только при пребывании его в человеческой языковой среде в начальном периоде развития – до 10 лет. Это оптимальный возраст, после превышения которого, </w:t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lastRenderedPageBreak/>
        <w:t>способность усвоения языка первичным (материнским) способом резко падает (дет</w:t>
      </w:r>
      <w:proofErr w:type="gram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и-</w:t>
      </w:r>
      <w:proofErr w:type="gram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«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Маугли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»). Естественно, что при этом столь же резко страдают и другие психические функции, связанные с речью. Такие дети выпадают из детской коммуникативной среды. Они не умеют взаимодействовать и «говорить» со сверстниками на их языке и отторгаются ими. С возрастом это вызывает дополнительные расстройства в поведении и характере. Ребенок, проявляя свою неудовлетворенность в общении, раздражается, становится агрессивным, либо «уходит в себя», замыкается.</w:t>
      </w:r>
    </w:p>
    <w:p w:rsidR="00896402" w:rsidRPr="00FC6AE0" w:rsidRDefault="00896402" w:rsidP="00896402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color w:val="000066"/>
          <w:sz w:val="32"/>
          <w:szCs w:val="32"/>
        </w:rPr>
      </w:pPr>
    </w:p>
    <w:p w:rsidR="00896402" w:rsidRPr="00FC6AE0" w:rsidRDefault="00EE6FC7" w:rsidP="0089640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Состояние соматического здоровья ребенка. </w:t>
      </w: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br/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Часто и длительно болеющие дети обычно начинают говорить позже своих сверстников. </w:t>
      </w:r>
    </w:p>
    <w:p w:rsidR="00896402" w:rsidRPr="00FC6AE0" w:rsidRDefault="00896402" w:rsidP="00896402">
      <w:pPr>
        <w:pStyle w:val="a3"/>
        <w:rPr>
          <w:rFonts w:ascii="Times New Roman" w:hAnsi="Times New Roman" w:cs="Times New Roman"/>
          <w:color w:val="000066"/>
          <w:sz w:val="32"/>
          <w:szCs w:val="32"/>
        </w:rPr>
      </w:pPr>
    </w:p>
    <w:p w:rsidR="00896402" w:rsidRPr="00FC6AE0" w:rsidRDefault="00896402" w:rsidP="00896402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color w:val="000066"/>
          <w:sz w:val="32"/>
          <w:szCs w:val="32"/>
        </w:rPr>
      </w:pPr>
    </w:p>
    <w:p w:rsidR="007D07EE" w:rsidRPr="00FC6AE0" w:rsidRDefault="00EE6FC7" w:rsidP="00896402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Наличие речевой среды от 0 до 6 месяцев. </w:t>
      </w:r>
      <w:r w:rsidRPr="00FC6A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br/>
      </w:r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 xml:space="preserve">Чтобы научиться говорить, ребенку необходимо слышать речь окружающих, запоминать названия, произнесенные взрослыми. В сороковых годах прошлого столетия появился термин – синдром </w:t>
      </w:r>
      <w:proofErr w:type="spellStart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госпитализма</w:t>
      </w:r>
      <w:proofErr w:type="spellEnd"/>
      <w:r w:rsidRPr="00FC6AE0">
        <w:rPr>
          <w:rFonts w:ascii="Times New Roman" w:hAnsi="Times New Roman" w:cs="Times New Roman"/>
          <w:color w:val="000066"/>
          <w:sz w:val="32"/>
          <w:szCs w:val="32"/>
          <w:shd w:val="clear" w:color="auto" w:fill="FFFFFF"/>
        </w:rPr>
        <w:t>. Это понятие возникло в домах ребенка, где находились дети – сироты, родители которых погибли во второй мировой войне. Несмотря на хорошие бытовые условия содержания, среди прочих проблем у этих детей отмечалась задержка речевого развития, связанная с недостатком речевого общения. </w:t>
      </w:r>
    </w:p>
    <w:p w:rsidR="007D07EE" w:rsidRPr="00FC6AE0" w:rsidRDefault="007D07EE" w:rsidP="00896402">
      <w:pPr>
        <w:ind w:firstLine="567"/>
        <w:rPr>
          <w:color w:val="000066"/>
        </w:rPr>
      </w:pPr>
    </w:p>
    <w:sectPr w:rsidR="007D07EE" w:rsidRPr="00FC6AE0" w:rsidSect="004C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5A2"/>
    <w:multiLevelType w:val="hybridMultilevel"/>
    <w:tmpl w:val="8342236A"/>
    <w:lvl w:ilvl="0" w:tplc="4FD04B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BD"/>
    <w:rsid w:val="004C0560"/>
    <w:rsid w:val="00742901"/>
    <w:rsid w:val="007D07EE"/>
    <w:rsid w:val="00896402"/>
    <w:rsid w:val="009952BD"/>
    <w:rsid w:val="00D510CF"/>
    <w:rsid w:val="00E77CC4"/>
    <w:rsid w:val="00EE6FC7"/>
    <w:rsid w:val="00FC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60"/>
  </w:style>
  <w:style w:type="paragraph" w:styleId="2">
    <w:name w:val="heading 2"/>
    <w:basedOn w:val="a"/>
    <w:link w:val="20"/>
    <w:uiPriority w:val="9"/>
    <w:qFormat/>
    <w:rsid w:val="007D0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9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Первый</cp:lastModifiedBy>
  <cp:revision>7</cp:revision>
  <dcterms:created xsi:type="dcterms:W3CDTF">2017-09-05T22:19:00Z</dcterms:created>
  <dcterms:modified xsi:type="dcterms:W3CDTF">2017-10-17T03:52:00Z</dcterms:modified>
</cp:coreProperties>
</file>